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719E" w14:textId="379C8879" w:rsidR="00E70FEC" w:rsidRPr="00E70FEC" w:rsidRDefault="00E70FEC" w:rsidP="00E70FEC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PROGRAMMAZIONE</w:t>
      </w:r>
      <w:r w:rsidRPr="00553B7A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 xml:space="preserve"> </w:t>
      </w:r>
      <w:r w:rsidRPr="00E70FEC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DIDATTICA RELATIVA A UN PERCORSO DI</w:t>
      </w:r>
    </w:p>
    <w:p w14:paraId="51DAA5B2" w14:textId="345A7C8E" w:rsidR="00E70FEC" w:rsidRPr="00E70FEC" w:rsidRDefault="00E70FEC" w:rsidP="00E70FEC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E70FEC"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>SCIENZE DELLA TERRA PER IL PRIMO BIENNIO DEGLI ISTITUTI TECNICI</w:t>
      </w:r>
      <w:r w:rsidR="00AE2945">
        <w:rPr>
          <w:rFonts w:ascii="Verdana" w:eastAsia="Cambria" w:hAnsi="Verdana" w:cs="Verdana"/>
          <w:i/>
          <w:iCs/>
          <w:spacing w:val="9"/>
          <w:kern w:val="1"/>
          <w:sz w:val="46"/>
          <w:szCs w:val="46"/>
          <w:lang w:val="it-IT" w:eastAsia="it-IT"/>
        </w:rPr>
        <w:t xml:space="preserve"> TECNOLOGICI</w:t>
      </w:r>
    </w:p>
    <w:p w14:paraId="1D291D93" w14:textId="4C137BB3" w:rsidR="00E70FEC" w:rsidRPr="00E70FEC" w:rsidRDefault="00E70FEC" w:rsidP="00E70FEC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52"/>
          <w:szCs w:val="52"/>
          <w:lang w:val="it-IT" w:eastAsia="it-IT"/>
        </w:rPr>
      </w:pPr>
      <w:r w:rsidRPr="00E70FEC">
        <w:rPr>
          <w:rFonts w:ascii="Verdana" w:eastAsia="Cambria" w:hAnsi="Verdana" w:cs="Verdana"/>
          <w:spacing w:val="9"/>
          <w:kern w:val="1"/>
          <w:sz w:val="52"/>
          <w:szCs w:val="52"/>
          <w:lang w:val="it-IT" w:eastAsia="it-IT"/>
        </w:rPr>
        <w:t> </w:t>
      </w:r>
    </w:p>
    <w:p w14:paraId="024992B5" w14:textId="77777777" w:rsidR="00E70FEC" w:rsidRDefault="00E70FEC" w:rsidP="009B6E49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</w:p>
    <w:p w14:paraId="1F9220A5" w14:textId="4D604BD2" w:rsidR="009B6E49" w:rsidRPr="00127A1E" w:rsidRDefault="009B6E49" w:rsidP="009B6E49">
      <w:pPr>
        <w:autoSpaceDE w:val="0"/>
        <w:autoSpaceDN w:val="0"/>
        <w:adjustRightInd w:val="0"/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</w:pPr>
      <w:r w:rsidRPr="00127A1E">
        <w:rPr>
          <w:rFonts w:ascii="Verdana" w:eastAsia="Cambria" w:hAnsi="Verdana" w:cs="Verdana"/>
          <w:spacing w:val="9"/>
          <w:kern w:val="1"/>
          <w:sz w:val="46"/>
          <w:szCs w:val="46"/>
          <w:lang w:val="it-IT" w:eastAsia="it-IT"/>
        </w:rPr>
        <w:t>Strumenti per la lezione</w:t>
      </w:r>
    </w:p>
    <w:p w14:paraId="43FB2911" w14:textId="77777777" w:rsidR="009B6E49" w:rsidRPr="00127A1E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127A1E">
        <w:rPr>
          <w:rFonts w:ascii="Verdana" w:eastAsia="Cambria" w:hAnsi="Verdana" w:cs="Verdana"/>
          <w:kern w:val="1"/>
          <w:lang w:val="it-IT" w:eastAsia="it-IT"/>
        </w:rPr>
        <w:t>Questa sezione contiene materiali utili per la programmazione e per la preparazione delle lezioni a partire dall’offerta didattica del corso.</w:t>
      </w:r>
    </w:p>
    <w:p w14:paraId="156343D3" w14:textId="77777777" w:rsidR="009B6E49" w:rsidRPr="00127A1E" w:rsidRDefault="009B6E49" w:rsidP="009B6E49">
      <w:pPr>
        <w:autoSpaceDE w:val="0"/>
        <w:autoSpaceDN w:val="0"/>
        <w:adjustRightInd w:val="0"/>
        <w:ind w:left="170" w:hanging="170"/>
        <w:jc w:val="both"/>
        <w:rPr>
          <w:rFonts w:ascii="Verdana" w:eastAsia="Cambria" w:hAnsi="Verdana" w:cs="Verdana"/>
          <w:kern w:val="1"/>
          <w:lang w:val="it-IT" w:eastAsia="it-IT"/>
        </w:rPr>
      </w:pPr>
      <w:r w:rsidRPr="00127A1E">
        <w:rPr>
          <w:rFonts w:ascii="Verdana" w:eastAsia="Cambria" w:hAnsi="Verdana" w:cs="Verdana"/>
          <w:kern w:val="1"/>
          <w:lang w:val="it-IT" w:eastAsia="it-IT"/>
        </w:rPr>
        <w:t xml:space="preserve">• Le </w:t>
      </w:r>
      <w:r w:rsidRPr="00127A1E">
        <w:rPr>
          <w:rFonts w:ascii="Verdana" w:eastAsia="Cambria" w:hAnsi="Verdana" w:cs="Verdana"/>
          <w:b/>
          <w:bCs/>
          <w:kern w:val="1"/>
          <w:lang w:val="it-IT" w:eastAsia="it-IT"/>
        </w:rPr>
        <w:t>tabelle di programmazione didattica</w:t>
      </w:r>
      <w:r w:rsidRPr="00127A1E">
        <w:rPr>
          <w:rFonts w:ascii="Verdana" w:eastAsia="Cambria" w:hAnsi="Verdana" w:cs="Verdana"/>
          <w:kern w:val="1"/>
          <w:lang w:val="it-IT" w:eastAsia="it-IT"/>
        </w:rPr>
        <w:t>, riferite ai capitoli del corso, indicano le principali conoscenze, abilità e competenze che lo studente dovrà acquisire nei diversi momenti del processo di apprendimento.</w:t>
      </w:r>
    </w:p>
    <w:p w14:paraId="1C2DB68B" w14:textId="77777777" w:rsidR="009B6E49" w:rsidRPr="00127A1E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kern w:val="1"/>
          <w:lang w:val="it-IT" w:eastAsia="it-IT"/>
        </w:rPr>
        <w:sectPr w:rsidR="009B6E49" w:rsidRPr="00127A1E" w:rsidSect="009B6E49">
          <w:headerReference w:type="default" r:id="rId7"/>
          <w:footerReference w:type="even" r:id="rId8"/>
          <w:footerReference w:type="default" r:id="rId9"/>
          <w:pgSz w:w="11901" w:h="16840"/>
          <w:pgMar w:top="1134" w:right="1418" w:bottom="1134" w:left="1134" w:header="720" w:footer="720" w:gutter="0"/>
          <w:cols w:space="720"/>
        </w:sectPr>
      </w:pPr>
      <w:r w:rsidRPr="00127A1E">
        <w:rPr>
          <w:rFonts w:ascii="Verdana" w:eastAsia="Cambria" w:hAnsi="Verdana" w:cs="Verdana"/>
          <w:kern w:val="1"/>
          <w:lang w:val="it-IT" w:eastAsia="it-IT"/>
        </w:rPr>
        <w:t xml:space="preserve">• I </w:t>
      </w:r>
      <w:r w:rsidRPr="00127A1E">
        <w:rPr>
          <w:rFonts w:ascii="Verdana" w:eastAsia="Cambria" w:hAnsi="Verdana" w:cs="Verdana"/>
          <w:b/>
          <w:bCs/>
          <w:kern w:val="1"/>
          <w:lang w:val="it-IT" w:eastAsia="it-IT"/>
        </w:rPr>
        <w:t>suggerimenti per la lezione</w:t>
      </w:r>
      <w:r w:rsidRPr="00127A1E">
        <w:rPr>
          <w:rFonts w:ascii="Verdana" w:eastAsia="Cambria" w:hAnsi="Verdana" w:cs="Verdana"/>
          <w:kern w:val="1"/>
          <w:lang w:val="it-IT" w:eastAsia="it-IT"/>
        </w:rPr>
        <w:t>, raggruppati per capitolo e riferiti alle figure del testo, offrono spunti per coinvolgere e motivare la classe e proposte di approfondimenti, oltre a strumenti utili per far fronte alle possibili curiosità degli studenti.</w:t>
      </w:r>
    </w:p>
    <w:p w14:paraId="20C0B183" w14:textId="77777777" w:rsidR="009B6E49" w:rsidRPr="00127A1E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</w:t>
      </w:r>
      <w:r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127A1E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127A1E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’Universo</w:t>
      </w: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9B6E49" w:rsidRPr="00127A1E" w14:paraId="70C48CCE" w14:textId="77777777" w:rsidTr="00D14FE5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66BF37" w14:textId="77777777" w:rsidR="009B6E49" w:rsidRPr="00127A1E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C2658A" w14:textId="77777777" w:rsidR="009B6E49" w:rsidRPr="00127A1E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BE40B0" w14:textId="77777777" w:rsidR="009B6E49" w:rsidRPr="00127A1E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AE2945" w14:paraId="702CF1C0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AB83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L’Universo è tutto ciò che esiste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59054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E2945" w14:paraId="61E28B3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4334F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l’Universo.</w:t>
            </w:r>
          </w:p>
          <w:p w14:paraId="3854601E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dell’Universo.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F83E0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anche noi siamo parte dell’Universo.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71932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5270082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44B3DB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58A673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9A5D65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A1C6DA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FA81D7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F7EA6E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8D6F6B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79C3A6C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127A1E" w14:paraId="6C6CA0B5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02C1B9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nell’Universo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EB7C4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24AAB7A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5E3D0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l’anno luce.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5850B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l’anno luce per esprimere le distanze nell’Universo.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1D838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5B647B09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A14967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Lo spettro elettromagnetico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89C557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6BB463D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D0FFB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lo spettro elettromagnetico.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EE8AC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alcune parti dello spettro elettromagnetico utilizzate nella vita quotidiana.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4E23A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218059FE" w14:textId="77777777" w:rsidTr="00D14FE5">
        <w:tblPrEx>
          <w:tblBorders>
            <w:top w:val="none" w:sz="0" w:space="0" w:color="auto"/>
          </w:tblBorders>
        </w:tblPrEx>
        <w:trPr>
          <w:trHeight w:val="56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827A5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gravità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9B14F8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31CAF1D3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092E5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32A2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B5DC22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1B36EFAF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BED97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stelle nascono, evolvono e infine muoiono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C68DB3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E2945" w14:paraId="3C4E239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95D66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4E1DD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soltanto una delle innumerevoli stelle esistenti.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DC337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DB08048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73616A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110165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135728E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A78637E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78D8B3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C2206B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06920A8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C169603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985C7C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4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127A1E" w14:paraId="59916781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B73856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fusione termonucleare dell’idrogeno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F8F9BC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3DE88098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3CA14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stella.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03B30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6E628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127A1E" w14:paraId="609A8450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9A2EFF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09B612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5DF5B5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D2DE9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proprietà delle stelle.</w:t>
            </w:r>
          </w:p>
          <w:p w14:paraId="0EB2CF9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diagramma H-R.</w:t>
            </w:r>
          </w:p>
          <w:p w14:paraId="7CD2307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9B0F7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temperatura superficiale di una stella al suo colore.</w:t>
            </w:r>
          </w:p>
          <w:p w14:paraId="25AC2869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una stella in base alla sua posizione nel diagramma H-R.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970D2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4AE6E368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BF125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vita delle stelle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2F33E6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19390D1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AEF95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di vita di una stella.</w:t>
            </w:r>
          </w:p>
          <w:p w14:paraId="51A0D31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CF6B62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ciclo di vita di una stella alla sua massa iniziale.</w:t>
            </w:r>
          </w:p>
          <w:p w14:paraId="2D574766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le informazioni contenute nel diagramma H-R e collegarle all’evoluzione delle stelle.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5AE1C2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D9F5FE0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276463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L’Universo è costellato di galassie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43083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1CE1E7B2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2E072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Via Lattea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D5BA9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863EEA6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CC72E3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044107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E38E9C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86CEF0D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61BA04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60BC97F7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8247D8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Via Lattea.</w:t>
            </w:r>
          </w:p>
          <w:p w14:paraId="1E0AFB7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265CECF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55FB0A61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CA1ED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la Via Lattea nel cielo notturno.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0E7573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571F4056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1EBABE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EEE6F6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1933D607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F3FC5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galassia.</w:t>
            </w:r>
          </w:p>
          <w:p w14:paraId="7F242197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29A07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FD730E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6C918144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A67A4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diversi tipi di galassie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AD9DF5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D91B2CB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18EF9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galassie.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AB237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galassia a partire da una sua immagine.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7CFA0D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2A8B7D5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84E910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EE0A6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126B3D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434BE7C5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A15AD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L’Universo si sta espandendo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25E84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48E0F43A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07487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L’allontanamento delle galassie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738CD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7EDFF5F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06ACA70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BE4E5F5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756B57B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47D0DF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C8E33B2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662018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696EF100" w14:textId="77777777" w:rsidTr="00D14FE5">
        <w:tblPrEx>
          <w:tblBorders>
            <w:top w:val="none" w:sz="0" w:space="0" w:color="auto"/>
          </w:tblBorders>
        </w:tblPrEx>
        <w:trPr>
          <w:trHeight w:val="2180"/>
        </w:trPr>
        <w:tc>
          <w:tcPr>
            <w:tcW w:w="31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0635A6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l’effetto Doppler.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526A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lo spostamento verso il rosso con l’allontanamento delle galassie.</w:t>
            </w:r>
          </w:p>
          <w:p w14:paraId="3DE9A0FA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semplici modelli per illustrare la teoria dell’Universo in espansione.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D1607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127A1E" w14:paraId="5F8F8FF7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206E2E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Big Bang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2FCB1A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2305261" w14:textId="77777777" w:rsidTr="00D14FE5"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92E9AC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 Big Bang.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1B3764" w14:textId="77777777" w:rsidR="009B6E49" w:rsidRPr="00127A1E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127A1E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della teoria del Big Bang.</w:t>
            </w: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28AAE1" w14:textId="77777777" w:rsidR="009B6E49" w:rsidRPr="00127A1E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2D52881" w14:textId="77777777" w:rsidR="009B6E49" w:rsidRPr="00127A1E" w:rsidRDefault="009B6E49" w:rsidP="009B6E49">
      <w:pPr>
        <w:autoSpaceDE w:val="0"/>
        <w:autoSpaceDN w:val="0"/>
        <w:adjustRightInd w:val="0"/>
        <w:spacing w:after="200"/>
        <w:rPr>
          <w:rFonts w:ascii="Verdana" w:eastAsia="Cambria" w:hAnsi="Verdana" w:cs="Verdana"/>
          <w:lang w:val="it-IT" w:eastAsia="it-IT"/>
        </w:rPr>
      </w:pPr>
    </w:p>
    <w:p w14:paraId="567FD1D3" w14:textId="77777777" w:rsidR="009B6E49" w:rsidRPr="00127A1E" w:rsidRDefault="009B6E49" w:rsidP="009B6E49">
      <w:pPr>
        <w:rPr>
          <w:rFonts w:ascii="Verdana" w:hAnsi="Verdana"/>
          <w:lang w:val="it-IT"/>
        </w:rPr>
      </w:pPr>
    </w:p>
    <w:p w14:paraId="18F53751" w14:textId="77777777" w:rsidR="0015736C" w:rsidRDefault="0015736C">
      <w:pPr>
        <w:rPr>
          <w:lang w:val="it-IT"/>
        </w:rPr>
      </w:pPr>
    </w:p>
    <w:p w14:paraId="72948BFE" w14:textId="77777777" w:rsidR="009B6E49" w:rsidRDefault="009B6E49">
      <w:pPr>
        <w:rPr>
          <w:lang w:val="it-IT"/>
        </w:rPr>
      </w:pPr>
    </w:p>
    <w:p w14:paraId="67FB651A" w14:textId="77777777" w:rsidR="009B6E49" w:rsidRDefault="009B6E49">
      <w:pPr>
        <w:rPr>
          <w:lang w:val="it-IT"/>
        </w:rPr>
      </w:pPr>
    </w:p>
    <w:p w14:paraId="07FB755B" w14:textId="77777777" w:rsidR="009B6E49" w:rsidRDefault="009B6E49">
      <w:pPr>
        <w:rPr>
          <w:lang w:val="it-IT"/>
        </w:rPr>
      </w:pPr>
    </w:p>
    <w:p w14:paraId="1177523F" w14:textId="77777777" w:rsidR="009B6E49" w:rsidRDefault="009B6E49">
      <w:pPr>
        <w:rPr>
          <w:lang w:val="it-IT"/>
        </w:rPr>
      </w:pPr>
    </w:p>
    <w:p w14:paraId="38A5CCB9" w14:textId="77777777" w:rsidR="009B6E49" w:rsidRDefault="009B6E49">
      <w:pPr>
        <w:rPr>
          <w:lang w:val="it-IT"/>
        </w:rPr>
      </w:pPr>
    </w:p>
    <w:p w14:paraId="14D18C40" w14:textId="77777777" w:rsidR="009B6E49" w:rsidRDefault="009B6E49">
      <w:pPr>
        <w:rPr>
          <w:lang w:val="it-IT"/>
        </w:rPr>
      </w:pPr>
    </w:p>
    <w:p w14:paraId="42349E56" w14:textId="77777777" w:rsidR="009B6E49" w:rsidRDefault="009B6E49">
      <w:pPr>
        <w:rPr>
          <w:lang w:val="it-IT"/>
        </w:rPr>
      </w:pPr>
    </w:p>
    <w:p w14:paraId="7CC97EA6" w14:textId="77777777" w:rsidR="009B6E49" w:rsidRDefault="009B6E49">
      <w:pPr>
        <w:rPr>
          <w:lang w:val="it-IT"/>
        </w:rPr>
      </w:pPr>
    </w:p>
    <w:p w14:paraId="55511B7D" w14:textId="77777777" w:rsidR="009B6E49" w:rsidRDefault="009B6E49">
      <w:pPr>
        <w:rPr>
          <w:lang w:val="it-IT"/>
        </w:rPr>
      </w:pPr>
    </w:p>
    <w:p w14:paraId="2BBD3538" w14:textId="77777777" w:rsidR="009B6E49" w:rsidRDefault="009B6E49">
      <w:pPr>
        <w:rPr>
          <w:lang w:val="it-IT"/>
        </w:rPr>
      </w:pPr>
    </w:p>
    <w:p w14:paraId="2BBD5F1A" w14:textId="77777777" w:rsidR="009B6E49" w:rsidRDefault="009B6E49">
      <w:pPr>
        <w:rPr>
          <w:lang w:val="it-IT"/>
        </w:rPr>
      </w:pPr>
    </w:p>
    <w:p w14:paraId="71320087" w14:textId="77777777" w:rsidR="009B6E49" w:rsidRDefault="009B6E49">
      <w:pPr>
        <w:rPr>
          <w:lang w:val="it-IT"/>
        </w:rPr>
      </w:pPr>
    </w:p>
    <w:p w14:paraId="302C860D" w14:textId="77777777" w:rsidR="009B6E49" w:rsidRDefault="009B6E49">
      <w:pPr>
        <w:rPr>
          <w:lang w:val="it-IT"/>
        </w:rPr>
      </w:pPr>
    </w:p>
    <w:p w14:paraId="02DC7C05" w14:textId="77777777" w:rsidR="009B6E49" w:rsidRPr="007A7438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2</w:t>
      </w:r>
      <w:r w:rsidRPr="007A743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A743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Sistema Solare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7A7438" w14:paraId="213F8ACC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E803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D8B05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F2EB74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AE2945" w14:paraId="65FCAEB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BC7CCB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Solare è un insieme di corpi celesti nella Via Lattea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0C329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55EC1A8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C71AE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posizione del Sistema Solare nella Via Lattea.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604F9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D9F96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041719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9B01FF3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4C6828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E8B0376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6108E1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742832D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5325EC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86A026E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69B97F99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C20AA6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1F743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BBBA48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60FDE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F9614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15E33F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7E3D2527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A2C0AF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distanze nel Sistema Solare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C6A88E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004C573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C733A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l’unità astronomica.</w:t>
            </w:r>
          </w:p>
          <w:p w14:paraId="1714F8C4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Indicare le dimensioni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98370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l’unità astronomica per esprimere le distanze nel Sistema Solare.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84718B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3217B275" w14:textId="77777777" w:rsidR="009B6E49" w:rsidRPr="007A7438" w:rsidRDefault="009B6E49" w:rsidP="009B6E49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5225F8A3" w14:textId="77777777" w:rsidR="009B6E49" w:rsidRPr="007A7438" w:rsidRDefault="009B6E49" w:rsidP="009B6E49">
      <w:pPr>
        <w:tabs>
          <w:tab w:val="left" w:pos="473"/>
        </w:tabs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  <w:r w:rsidRPr="007A7438">
        <w:rPr>
          <w:rFonts w:ascii="Verdana" w:eastAsia="Cambria" w:hAnsi="Verdana" w:cs="Verdana"/>
          <w:sz w:val="21"/>
          <w:szCs w:val="21"/>
          <w:lang w:val="it-IT" w:eastAsia="it-IT"/>
        </w:rPr>
        <w:tab/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AE2945" w14:paraId="13B1D3FF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05FA8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Sole è la stella al centro del Sistema Solare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226CB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E2945" w14:paraId="717F6AAA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1E887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 Sole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7461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2F8543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BC3B1D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D8AB2F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CFF8A9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275725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EAF59C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81404A7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30360F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23AAFB8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4DDB2B7A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2BDDB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del Sole.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E4925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processi che caratterizzano i diversi strati del Sole.</w:t>
            </w:r>
          </w:p>
          <w:p w14:paraId="74CFC31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Sole è in continua trasformazione.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7B2F8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ACA74A0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1FD49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C2A9213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8329CD3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pianeti orbitano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B70DC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198CEA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E3BE4EF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Competenze di asse: A, C</w:t>
            </w:r>
          </w:p>
        </w:tc>
      </w:tr>
      <w:tr w:rsidR="009B6E49" w:rsidRPr="00AE2945" w14:paraId="5ECB8B31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E8E2C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un pianeta.</w:t>
            </w:r>
          </w:p>
          <w:p w14:paraId="7850150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classificare i pianeti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4289C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i pianeti terrestri da quelli gioviani in base alle loro caratteristiche generali.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AB623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BE2CAA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685C5E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507240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DFF432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4C09BC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C25860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694694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696B5D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7A7438" w14:paraId="086CCCEF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A7C193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satelliti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B9F80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23E2B2A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FE9CA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satellite.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BA1F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da un satellite.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11FDB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BFD37F1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0AEF7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921A0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4FDCCC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57D16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rivoluzione.</w:t>
            </w:r>
          </w:p>
          <w:p w14:paraId="2009F0E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le tre leggi di Keplero.</w:t>
            </w:r>
          </w:p>
          <w:p w14:paraId="386BB18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Enunciare la legge di gravitazione universale.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853E57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perché i pianeti orbitano intorno al Sole.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B543F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6F79E4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A4B00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dei pianeti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02B572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36923A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7F9E53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principali dei pianeti.</w:t>
            </w:r>
          </w:p>
          <w:p w14:paraId="6EE9A726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BE443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ciò che distingue le diverse componenti dei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4B7234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A7438" w14:paraId="7B0905D2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88E98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terrestri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73943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F64E208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314A51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pianeti terrestri.</w:t>
            </w:r>
          </w:p>
          <w:p w14:paraId="11FCD72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pianeti terrestri.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D79358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pianeti terrestri.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3C6114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47F053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40155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Giove e Saturno: i giganti gassosi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805D1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84B0972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F7864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gassosi.</w:t>
            </w:r>
          </w:p>
          <w:p w14:paraId="2DE79C07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gassosi.</w:t>
            </w:r>
          </w:p>
          <w:p w14:paraId="29597589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FEDD1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gassosi.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395E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736F85B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B659A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Urano e Nettuno: i giganti ghiacciati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99D2C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110965E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25E0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giganti ghiacciati.</w:t>
            </w:r>
          </w:p>
          <w:p w14:paraId="213EEBE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dei giganti ghiacciati.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EC7B80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gli aspetti che accomunano e quelli che differenziano i giganti ghiacciati.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4A7FAA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465666B" w14:textId="77777777" w:rsidR="009B6E49" w:rsidRPr="007A7438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9B6E49" w:rsidRPr="00AE2945" w14:paraId="40816510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701A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Una schiera di corpi celesti minori gravita intorno al Sole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A6EA9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612ABFF1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0EECF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corpi celesti minori del Sistema Solare.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A62EA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59865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9840CE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9F0BEF4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3DA953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39A70FD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6ED5ADF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AC4095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DA7DAEC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2B867B09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09CEA9B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1258D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Gli asteroidi e la fascia degli asteroidi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E622B8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44F58C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508B4B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asteroide e la fascia degli asteroidi.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FCAB9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4F968D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7A7438" w14:paraId="5D04118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0D4439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comete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FF2390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36CF83D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20FCB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cometa.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8C242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l’aspetto di una cometa al suo moto di rivoluzione.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53583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0F1E7D7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7C0FDC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fascia di Kuiper e la nube di Oort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791A47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12BA19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57F8F9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fascia di Kuiper e la nube di Oort.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F74872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Sistema Solare è molto più esteso dello spazio occupato dai pianeti.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A2E4AE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A7438" w14:paraId="4B5D93C4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E297B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pianeti nani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E2FF0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F832A2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FAAE34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pianeta nano.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F9DF3A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un pianeta nano da un pianeta.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F581D9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A7438" w14:paraId="755E7682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F4656B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meteoroidi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E39881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3108066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F55DC6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meteoroidi, meteore e meteoriti.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1B5B35" w14:textId="77777777" w:rsidR="009B6E49" w:rsidRPr="007A743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A743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il termine “stella cadente” non è appropriato.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6D7C5" w14:textId="77777777" w:rsidR="009B6E49" w:rsidRPr="007A743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B1AAF1C" w14:textId="77777777" w:rsidR="009B6E49" w:rsidRPr="007A7438" w:rsidRDefault="009B6E49" w:rsidP="009B6E49">
      <w:pPr>
        <w:ind w:right="113"/>
        <w:rPr>
          <w:rFonts w:ascii="Verdana" w:hAnsi="Verdana"/>
          <w:lang w:val="it-IT"/>
        </w:rPr>
      </w:pPr>
    </w:p>
    <w:p w14:paraId="4A637DE0" w14:textId="77777777" w:rsidR="009B6E49" w:rsidRDefault="009B6E49">
      <w:pPr>
        <w:rPr>
          <w:lang w:val="it-IT"/>
        </w:rPr>
      </w:pPr>
    </w:p>
    <w:p w14:paraId="4D033601" w14:textId="77777777" w:rsidR="009B6E49" w:rsidRPr="00C11528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3</w:t>
      </w:r>
      <w:r w:rsidRPr="00C1152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C1152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Terra e la sua Luna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C11528" w14:paraId="612C4FF2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3BA313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EBDA27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1D0A9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C11528" w14:paraId="011125D9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03D1E0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sistema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76BD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5DAC2E42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E5AA4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sistema.</w:t>
            </w:r>
          </w:p>
          <w:p w14:paraId="4AC26BB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geosistema.</w:t>
            </w:r>
          </w:p>
          <w:p w14:paraId="1FAA3AF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A590E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esempi di sistemi nella nostra realtà.</w:t>
            </w:r>
          </w:p>
          <w:p w14:paraId="4AB44F4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28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la Terra è un sistema.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51FF1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EB47E0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52EC5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141BFB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265925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</w:tc>
      </w:tr>
    </w:tbl>
    <w:p w14:paraId="31777038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3132"/>
        <w:gridCol w:w="3910"/>
      </w:tblGrid>
      <w:tr w:rsidR="009B6E49" w:rsidRPr="00AE2945" w14:paraId="42F1BCF3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18F0CE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Terra ha una forma tutta sua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DAEE3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3F2E7CE8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EA919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 e le dimensioni della Terra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E11DF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248203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409C03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520DC9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8BAA2E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B087E4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FE0C45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CD8AB4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6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4A53691F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7AB52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globo terrestre.</w:t>
            </w:r>
          </w:p>
          <w:p w14:paraId="7F83C5E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l’ellissoide di rotazione.</w:t>
            </w:r>
          </w:p>
          <w:p w14:paraId="7D4CD03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geoide.</w:t>
            </w:r>
          </w:p>
          <w:p w14:paraId="06DCB3F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F0A01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gli elementi fondamentali del globo terrestre.</w:t>
            </w:r>
          </w:p>
          <w:p w14:paraId="393A3CE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la forma della Terra può essere descritta in diversi modi.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3FBD7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CF4B8A1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535BE7AE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96"/>
        <w:gridCol w:w="2551"/>
        <w:gridCol w:w="485"/>
        <w:gridCol w:w="3910"/>
      </w:tblGrid>
      <w:tr w:rsidR="009B6E49" w:rsidRPr="00AE2945" w14:paraId="2A7B4108" w14:textId="77777777" w:rsidTr="00D14FE5"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D3ED55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Per orientarsi sulla superficie terrestre servono punti di riferimento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4497A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6B942A19" w14:textId="77777777" w:rsidTr="00D14FE5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7A957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di riferimento.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C3D91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punti di riferimento per orientarsi nella realtà che ci circonda.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6CBE7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4D3DD6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EE0BFA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F248B2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7FC620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849FCE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9786A5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C11528" w14:paraId="2037E5FB" w14:textId="77777777" w:rsidTr="00D14FE5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E1FFE83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il Sole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3C421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BB83879" w14:textId="77777777" w:rsidTr="00D14FE5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7E864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il Sole.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F33A0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i punti cardinali grazie al Sole.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06C4C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7C5A8B53" w14:textId="77777777" w:rsidTr="00D14FE5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5B518C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le stelle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544EA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EEE4650" w14:textId="77777777" w:rsidTr="00D14FE5">
        <w:tblPrEx>
          <w:tblBorders>
            <w:top w:val="none" w:sz="0" w:space="0" w:color="auto"/>
          </w:tblBorders>
        </w:tblPrEx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9FD88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le stelle.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418F5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la Stella Polare nel cielo notturno.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24416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7145EEE8" w14:textId="77777777" w:rsidTr="00D14FE5">
        <w:tblPrEx>
          <w:tblBorders>
            <w:top w:val="none" w:sz="0" w:space="0" w:color="auto"/>
          </w:tblBorders>
        </w:tblPrEx>
        <w:tc>
          <w:tcPr>
            <w:tcW w:w="62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0C5DD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Orientarsi con la bussola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79588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8301164" w14:textId="77777777" w:rsidTr="00D14FE5"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EB3F8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ci si può orientare con la bussola.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F0103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utilizzare una bussola per individuare i punti cardinali.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AA7AA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DF74E85" w14:textId="77777777" w:rsidTr="00D14FE5"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17F010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4. Le coordinate geografiche definiscono la posizione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un punto sulla terra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615B4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2977A7CC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BFFB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paralleli, meridiani e reticolato geografico.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DEAAB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47D2A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F69E00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BC575B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140E3C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16E8F6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97F200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CFD8C2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3" w:right="11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25F7AB6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left="173" w:right="11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622580E9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6D0FF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latitudine e la longitudine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0AE5F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B2C7D65" w14:textId="77777777" w:rsidTr="00D14FE5"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CF435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latitudine e longitudine.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57FCA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le coordinate geografiche per individuare un punto della superficie terrestre su un atlante.</w:t>
            </w:r>
          </w:p>
          <w:p w14:paraId="3784A9E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Ricavare le coordinate geografiche di un punto della superficie terrestre data la sua posizione su un atlante.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75BEFA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4D38034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9B6E49" w:rsidRPr="00AE2945" w14:paraId="59214947" w14:textId="77777777" w:rsidTr="00D14FE5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EA361C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I moti principali della Terra definiscono i giorni, </w:t>
            </w: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gli anni e le stagioni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ACDAD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7596C587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05040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tempo.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79701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il tempo scandisce i ritmi della vita.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CD141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387AC8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6F3E8C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36EE2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45BBE7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EA6A2B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9BD050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3776A9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741C6E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1794D4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1F3AE226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24CE5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rotazione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0CDB04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FA34096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02A067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rotazione terrestre e descriverne le caratteristiche.</w:t>
            </w:r>
          </w:p>
          <w:p w14:paraId="4CD05CA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 dì e della notte.</w:t>
            </w:r>
          </w:p>
          <w:p w14:paraId="707FF05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l’effetto </w:t>
            </w:r>
            <w:proofErr w:type="spellStart"/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Coriolis</w:t>
            </w:r>
            <w:proofErr w:type="spellEnd"/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  <w:p w14:paraId="77356E0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movimento apparente delle stelle nel cielo.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CC37E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rotazione terrestre e le sue conseguenze,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89558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DEEF352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F18FD5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di rivoluzione e le sue conseguenze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27DA4F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4EA1474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F97CE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di rivoluzione terrestre e descriverne le caratteristiche.</w:t>
            </w:r>
          </w:p>
          <w:p w14:paraId="4839D4A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l’alternarsi delle stagioni.</w:t>
            </w:r>
          </w:p>
          <w:p w14:paraId="6DA0EF7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equinozi e solstizi.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0FF41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relazione tra il moto di rivoluzione terrestre e le sue conseguenze, anche ricorrendo a modelli.</w:t>
            </w:r>
          </w:p>
          <w:p w14:paraId="4914B97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stagioni astronomiche e stagioni meteorologiche.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1B647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3E2409FE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1F7D35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misura del tempo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1336A4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208A087" w14:textId="77777777" w:rsidTr="00D14FE5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A03C0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giorno siderale e giorno solare.</w:t>
            </w:r>
          </w:p>
          <w:p w14:paraId="292AA6F7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locale e tempo civile.</w:t>
            </w:r>
          </w:p>
          <w:p w14:paraId="645418D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sistema dei fusi orari.</w:t>
            </w:r>
          </w:p>
          <w:p w14:paraId="0949B20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anno solare e anno civile.</w:t>
            </w:r>
          </w:p>
          <w:p w14:paraId="6B4023D7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ABD2C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differenza tra giorno siderale e giorno solare, anche ricorrendo a modelli.</w:t>
            </w:r>
          </w:p>
          <w:p w14:paraId="58C14CC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tempo locale e tempo civile.</w:t>
            </w:r>
          </w:p>
          <w:p w14:paraId="0AABEC4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utilizzare il sistema dei fusi orari.</w:t>
            </w:r>
          </w:p>
          <w:p w14:paraId="009516A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anno solare e anno civile.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93900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0032D8A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9B6E49" w:rsidRPr="00AE2945" w14:paraId="029D2026" w14:textId="77777777" w:rsidTr="00D14FE5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6E07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6. La Luna è il satellite della Terra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0D630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7BB0C275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E6F70B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A0456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935A2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1F787C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020BAE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2AE1E8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CD7361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74381B3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3D38C6A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5BE96E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11F04217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2103D4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della Luna e della sua superficie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9CC9A2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30FE369" w14:textId="77777777" w:rsidTr="00D14FE5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2437F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della Luna e della sua superficie.</w:t>
            </w:r>
          </w:p>
          <w:p w14:paraId="0D83966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si forma un cratere da impatto meteoritico.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2DFCE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Individuare, in fotografia e dal vivo, le principali strutture della superficie lunare.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4C240D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3940111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FF9E5C8" w14:textId="77777777" w:rsidR="009B6E49" w:rsidRPr="00C1152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4395"/>
      </w:tblGrid>
      <w:tr w:rsidR="009B6E49" w:rsidRPr="00AE2945" w14:paraId="1D0688D7" w14:textId="77777777" w:rsidTr="00D14FE5"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F1061D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moti della Luna danno origine alle fasi lunari e alle eclissi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48C4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6A2478A8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BC5C0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moti principali della Luna e descriverne le caratteristiche.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241E30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A6EB81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5A5AC6C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FD48F1E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8832A3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AF87D25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9E5A824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A7053A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2462110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76F0BCD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C11528" w14:paraId="42477F74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35C649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fasi lunari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049EA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59D433B" w14:textId="77777777" w:rsidTr="00D14FE5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F158AF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fasi lunari.</w:t>
            </w:r>
          </w:p>
          <w:p w14:paraId="04E41FB9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mese siderale, mese sinodico e mese civile.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A1B022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le fasi lunari osservando la Luna nel cielo.</w:t>
            </w:r>
          </w:p>
          <w:p w14:paraId="5BEEDD7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differenze tra mese siderale e mese sinodico,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B32B9E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C11528" w14:paraId="215294EB" w14:textId="77777777" w:rsidTr="00D14FE5">
        <w:tblPrEx>
          <w:tblBorders>
            <w:top w:val="none" w:sz="0" w:space="0" w:color="auto"/>
          </w:tblBorders>
        </w:tblPrEx>
        <w:tc>
          <w:tcPr>
            <w:tcW w:w="57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2931EF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eclissi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6D6F46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9634FDE" w14:textId="77777777" w:rsidTr="00D14FE5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27AF98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le eclissi di Sole e di Luna.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884B36" w14:textId="77777777" w:rsidR="009B6E49" w:rsidRPr="00C1152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C1152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l’origine delle eclissi anche ricorrendo a modelli.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A2D28" w14:textId="77777777" w:rsidR="009B6E49" w:rsidRPr="00C1152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1FBC6B3" w14:textId="77777777" w:rsidR="009B6E49" w:rsidRPr="00C11528" w:rsidRDefault="009B6E49" w:rsidP="009B6E49">
      <w:pPr>
        <w:ind w:right="113"/>
        <w:rPr>
          <w:rFonts w:ascii="Verdana" w:hAnsi="Verdana"/>
          <w:lang w:val="it-IT"/>
        </w:rPr>
      </w:pPr>
    </w:p>
    <w:p w14:paraId="03C238A1" w14:textId="5B37877F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788EAC98" w14:textId="77777777" w:rsidR="009B6E49" w:rsidRPr="00757909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4</w:t>
      </w:r>
      <w:r w:rsidRPr="0075790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75790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L’atmosfera e il clima</w:t>
      </w:r>
    </w:p>
    <w:tbl>
      <w:tblPr>
        <w:tblW w:w="1037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966"/>
        <w:gridCol w:w="56"/>
      </w:tblGrid>
      <w:tr w:rsidR="009B6E49" w:rsidRPr="00757909" w14:paraId="2D21366D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80411A" w14:textId="77777777" w:rsidR="009B6E49" w:rsidRPr="00757909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E3BEB" w14:textId="77777777" w:rsidR="009B6E49" w:rsidRPr="00757909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5D6610" w14:textId="77777777" w:rsidR="009B6E49" w:rsidRPr="00757909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757909" w14:paraId="12BA1915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1B96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L’atmosfera circonda la Terra e condiziona la vita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395E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4451E8C4" w14:textId="77777777" w:rsidTr="00D14FE5">
        <w:trPr>
          <w:gridAfter w:val="1"/>
          <w:wAfter w:w="60" w:type="dxa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60F88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l’atmosfera.</w:t>
            </w:r>
          </w:p>
          <w:p w14:paraId="0B2AE18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tempo meteorologico e clima.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19EDE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l’atmosfera.</w:t>
            </w:r>
          </w:p>
          <w:p w14:paraId="08C7865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fare esempi di tempo meteorologico e clima.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7880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ED48BF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B0B8E5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560EEE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2BB114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D93A5F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155B755B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70B1E8D7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3175"/>
        <w:gridCol w:w="3965"/>
      </w:tblGrid>
      <w:tr w:rsidR="009B6E49" w:rsidRPr="00757909" w14:paraId="05D3B810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3E769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L’atmosfera ha una struttura a strati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57794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46C25EA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49048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dell’atmosfera.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40345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che noi viviamo nella troposfera.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23EFE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B6462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0AE480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90DB9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E8C0A0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D6AB7E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1E7D8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1CB5F2E9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B56EB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chimica dell’atmosfera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64C0E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4499C7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70431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E57B3F" w14:textId="77777777" w:rsidR="009B6E49" w:rsidRPr="00757909" w:rsidRDefault="009B6E49" w:rsidP="00D14FE5">
            <w:pPr>
              <w:autoSpaceDE w:val="0"/>
              <w:autoSpaceDN w:val="0"/>
              <w:adjustRightInd w:val="0"/>
              <w:ind w:left="182" w:hanging="18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7172770B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34920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composizione chimica dell’aria.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D24DD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01E9C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4F4DD5A9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80A8730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6F131A0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E09A443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2EF6FB6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69D7CFE" w14:textId="77777777" w:rsidR="009B6E49" w:rsidRPr="00757909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3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42"/>
        <w:gridCol w:w="3090"/>
        <w:gridCol w:w="85"/>
        <w:gridCol w:w="3825"/>
        <w:gridCol w:w="141"/>
      </w:tblGrid>
      <w:tr w:rsidR="009B6E49" w:rsidRPr="00AE2945" w14:paraId="1EF0DD8F" w14:textId="77777777" w:rsidTr="00D14FE5"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1215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3. La temperatura della troposfera dipende dalla combinazione </w:t>
            </w:r>
            <w:r w:rsidRPr="00757909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numerosi fattori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F91D9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E2945" w14:paraId="5BC0BF32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70775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fa il Sole a riscaldare il nostro pianeta?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9E13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D4CBAA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3A15A9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01DC02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0617BD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6D81775" w14:textId="77777777" w:rsidR="009B6E49" w:rsidRPr="00757909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B08BA1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8D9103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A4F65A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2FC359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50A11EA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5022A27F" w14:textId="77777777" w:rsidR="009B6E49" w:rsidRPr="00757909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1D9388AB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73D1E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sorti della radiazione solare che raggiunge l’atmosfera.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497F7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ABB03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757909" w14:paraId="7D63CA9B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EED06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L’effetto serra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BECA4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A2508C7" w14:textId="77777777" w:rsidTr="00D14FE5">
        <w:tblPrEx>
          <w:tblBorders>
            <w:top w:val="none" w:sz="0" w:space="0" w:color="auto"/>
          </w:tblBorders>
        </w:tblPrEx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6085F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e descrivere l’effetto serra.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FFE65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dell’effetto serra per la vita sulla Terra. 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346574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0832FBC" w14:textId="77777777" w:rsidTr="00D14FE5">
        <w:tblPrEx>
          <w:tblBorders>
            <w:top w:val="none" w:sz="0" w:space="0" w:color="auto"/>
          </w:tblBorders>
        </w:tblPrEx>
        <w:tc>
          <w:tcPr>
            <w:tcW w:w="63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CE9AE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termici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18626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E0879AE" w14:textId="77777777" w:rsidTr="00D14FE5">
        <w:tc>
          <w:tcPr>
            <w:tcW w:w="3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AE28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termici.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60A3A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in che modo i fattori termici influenzano la temperatura della troposfera.</w:t>
            </w: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73A18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3A4D7385" w14:textId="77777777" w:rsidTr="00D14FE5"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30E68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w w:val="98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w w:val="98"/>
                <w:sz w:val="17"/>
                <w:szCs w:val="17"/>
                <w:lang w:val="it-IT" w:eastAsia="it-IT"/>
              </w:rPr>
              <w:t>4. L’umidità atmosferica è all’origine di nubi e precipitazioni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0956A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07D54B24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559A0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l’umidità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029074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6C756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3E1B4C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4E142D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0CEC27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707598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003358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629B54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91BCC2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A73642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1C3D8FF1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B04EF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L’umidità assoluta e l’umidità relativa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D1232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AA2AEDB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C7DA0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umidità assoluta e umidità relativa.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052C3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igrometro.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7D3D3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577D669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1ABC1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condensazione del vapore d’acqua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AE582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234C112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694D9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fenomeni prodotti dalla condensazione e dal brinamento del vapore d’acqua atmosferico.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D3673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le condizioni che provocano la condensazione e il brinamento del vapore d’acqua atmosferico.</w:t>
            </w:r>
          </w:p>
          <w:p w14:paraId="4C2B61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dal vivo i fenomeni prodotti dalla condensazione e dal brinamento del vapore d’acqua atmosferico.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361E4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64A6A9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DF8E4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nubi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612EB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F467FD2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E8E91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nubi.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43125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e le trasformazioni delle nubi osservandole dal vivo.</w:t>
            </w:r>
          </w:p>
          <w:p w14:paraId="092263C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</w:p>
          <w:p w14:paraId="07598AA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29E51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3001B4AD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A2545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precipitazioni atmosferiche</w:t>
            </w: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893D4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C171BCB" w14:textId="77777777" w:rsidTr="00D14FE5">
        <w:trPr>
          <w:gridAfter w:val="1"/>
          <w:wAfter w:w="141" w:type="dxa"/>
        </w:trPr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D146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definire le precipitazioni atmosferiche.</w:t>
            </w:r>
          </w:p>
          <w:p w14:paraId="7585BA0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formazione delle principali precipitazioni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3E278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7F84D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757909" w14:paraId="33343F8E" w14:textId="77777777" w:rsidTr="00D14FE5"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21AB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5. La pressione atmosferica è all’origine dei venti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1845A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1F343C12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76ED0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carta meteorologica.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70C39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0D71B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ED07A3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EED1F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9D82F8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5A3857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D42F32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C76F45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A895B6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84E43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757909" w14:paraId="04C66FD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F13E7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pressione atmosferica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F5BFA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352A4F8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BE575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pressione atmosferica.</w:t>
            </w:r>
          </w:p>
          <w:p w14:paraId="6029673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pressione atmosferica.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69952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8CC44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466F8DA5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8F9B6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venti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48C30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036873B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99D2D0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venti.</w:t>
            </w:r>
          </w:p>
          <w:p w14:paraId="68394BE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dei venti.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20DA2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5E7EE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1A823C58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EEC84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atmosferica generale nella bassa troposfera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85866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77263CC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79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51B96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atmosferica generale.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42C8E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Collegare la circolazione atmosferica generale e l’effetto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Coriolis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217AD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80AB46A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6B4CD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16FDC1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2B5B9EE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perturbazioni atmosferiche causano un peggioramento del tempo meteorologico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EC968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357AE3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5C3EA9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09420C6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B804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masse d’aria e i fronti meteorologici</w:t>
            </w: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7F38E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6B64D1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AB7F8B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ECC84E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71278C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AAFC68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60F6C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6E7E4D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049B1C7E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39E05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massa d’aria.</w:t>
            </w:r>
          </w:p>
          <w:p w14:paraId="4831F949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fronte meteorologico.</w:t>
            </w:r>
          </w:p>
          <w:p w14:paraId="40354CB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diversi tipi di fronti meteorologici.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CC271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3D8A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03BA93BA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A0CC7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perturbazioni atmosferiche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D1B28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EF21A1F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  <w:trHeight w:val="940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C2004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perturbazione atmosferica.</w:t>
            </w:r>
          </w:p>
          <w:p w14:paraId="5891054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diversi tipi di perturbazioni atmosferiche.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851138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meteorologica.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F27EA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5C8EF061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E0F35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8E4803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1187502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24DA73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813D7FE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C52194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4A0386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51A13E3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1DD43B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07B74A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B364AAF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CDC01A1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7. Il clima è una media delle condizioni meteorologiche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37404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5A8AB05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2B5BB80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40E711CA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BA2489F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BC8FE9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08DBA00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6C96F6B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7683EA4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DC076BF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1B985116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</w:p>
          <w:p w14:paraId="3D6B685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Competenze di asse: A</w:t>
            </w:r>
          </w:p>
        </w:tc>
      </w:tr>
      <w:tr w:rsidR="009B6E49" w:rsidRPr="00AE2945" w14:paraId="1819FA5F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88F1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clima.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86DECB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1DDF73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112001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9B415C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12744A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A82B462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34EE00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3F550DF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52C5D2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1FF128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17607E7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4BCABF1D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A6C3A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proofErr w:type="spellStart"/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climogrammi</w:t>
            </w:r>
            <w:proofErr w:type="spellEnd"/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AC15BD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0F30D5B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129201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77FB5E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F3182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B3BD7AC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54067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climi d’Italia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88FC17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10609F0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CDA8B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climi dell’Italia.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CF50E6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dell’Italia.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5F5329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1B229D0C" w14:textId="77777777" w:rsidTr="00D14FE5">
        <w:tblPrEx>
          <w:tblBorders>
            <w:top w:val="none" w:sz="0" w:space="0" w:color="auto"/>
          </w:tblBorders>
        </w:tblPrEx>
        <w:trPr>
          <w:gridAfter w:val="1"/>
          <w:wAfter w:w="141" w:type="dxa"/>
        </w:trPr>
        <w:tc>
          <w:tcPr>
            <w:tcW w:w="62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B7FEF3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climi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BC840C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757909" w14:paraId="2A303BAB" w14:textId="77777777" w:rsidTr="00D14FE5">
        <w:trPr>
          <w:gridAfter w:val="1"/>
          <w:wAfter w:w="141" w:type="dxa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EFA34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classificazione dei climi di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Köppen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  <w:p w14:paraId="1957FDC4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climatici.</w:t>
            </w:r>
          </w:p>
          <w:p w14:paraId="5FAEFE4D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fondamentali dei principali gruppi climatici.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5EAF5B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complessità dei climi del mondo.</w:t>
            </w:r>
          </w:p>
          <w:p w14:paraId="667A18AA" w14:textId="77777777" w:rsidR="009B6E49" w:rsidRPr="00757909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 </w:t>
            </w:r>
            <w:proofErr w:type="spellStart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climogramma</w:t>
            </w:r>
            <w:proofErr w:type="spellEnd"/>
            <w:r w:rsidRPr="0075790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110D18" w14:textId="77777777" w:rsidR="009B6E49" w:rsidRPr="00757909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76DE2F8" w14:textId="77777777" w:rsidR="009B6E49" w:rsidRPr="00757909" w:rsidRDefault="009B6E49" w:rsidP="009B6E49">
      <w:pPr>
        <w:rPr>
          <w:rFonts w:ascii="Verdana" w:hAnsi="Verdana"/>
        </w:rPr>
      </w:pPr>
    </w:p>
    <w:p w14:paraId="7C55F3A4" w14:textId="60B6CA1F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09387E15" w14:textId="77777777" w:rsidR="009B6E49" w:rsidRPr="009E4327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5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9E4327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L</w:t>
      </w:r>
      <w:r w:rsidRPr="009E4327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’idrosfera e le acque oceaniche</w:t>
      </w: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9B6E49" w:rsidRPr="009E4327" w14:paraId="272F22ED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98EC5" w14:textId="77777777" w:rsidR="009B6E49" w:rsidRPr="009E4327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F6FCAD" w14:textId="77777777" w:rsidR="009B6E49" w:rsidRPr="009E4327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483BE9" w14:textId="77777777" w:rsidR="009B6E49" w:rsidRPr="009E4327" w:rsidRDefault="009B6E49" w:rsidP="00D14FE5">
            <w:pPr>
              <w:autoSpaceDE w:val="0"/>
              <w:autoSpaceDN w:val="0"/>
              <w:adjustRightInd w:val="0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9E4327" w14:paraId="60A4E035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5BAA4C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L’idrosfera è l’insieme delle acque terrestri ed è fonte di vita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A11B66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49EC0763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03A4E6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l’idrosfera.</w:t>
            </w:r>
          </w:p>
          <w:p w14:paraId="47DDEC7A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C5ED3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2A629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14641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150934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B30061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C6618F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3D789B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ECA820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9E4327" w14:paraId="79E14EA4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E4328F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dell’idrosfera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7490B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E8C6928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92DB5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F4A87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è importante studiare l’idrosfera.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EEADC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7E516D2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AAE52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Il ciclo dell’acqua coinvolge idrosfera, atmosfera, geosfera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i/>
                <w:i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MS Gothic" w:hAnsi="Verdana" w:cs="MS Gothic"/>
                <w:b/>
                <w:bCs/>
                <w:i/>
                <w:iCs/>
                <w:sz w:val="17"/>
                <w:szCs w:val="17"/>
                <w:lang w:val="it-IT" w:eastAsia="it-IT"/>
              </w:rPr>
              <w:br/>
            </w: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e biosfera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2680F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E2E04C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67A34F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94EA61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945DF2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88F84A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E01909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42D547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A0E7681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3" w:hanging="17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AE2945" w14:paraId="29C1AC78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A9359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dell’acqua.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7A417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Individuare alcuni fenomeni naturali facilmente osservabili appartenenti al ciclo dell’acqua.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2D667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6023005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9B6E49" w:rsidRPr="009E4327" w14:paraId="5760D055" w14:textId="77777777" w:rsidTr="00D14FE5"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F8DAA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L’idrosfera marina comprende tutti gli oceani e i mari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E9F4C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7A8E1A09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253CB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l’idrosfera marina.</w:t>
            </w:r>
          </w:p>
          <w:p w14:paraId="07984C7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oceani e mari.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B673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72D8C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8F4498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EB6839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AE2D18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3889C93A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855"/>
      </w:tblGrid>
      <w:tr w:rsidR="009B6E49" w:rsidRPr="00AE2945" w14:paraId="03E4C0C6" w14:textId="77777777" w:rsidTr="00D14FE5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F97696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3. Le proprietà chimico-fisiche dell’acqua di mare sono alla base </w:t>
            </w:r>
            <w:r w:rsidRPr="009E4327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molti fenomeni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471B08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AE2945" w14:paraId="634C39B5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C42E9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salinità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3D303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46EF56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FC991B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2E8DC4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A573063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DE8205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D2D299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8A1F92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8DFF87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10"/>
              <w:ind w:left="176" w:hanging="176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7262C169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EC957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salinità dell’acqua di mare.</w:t>
            </w:r>
          </w:p>
          <w:p w14:paraId="2F8F00B9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salinità degli oceani.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1B8543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leggere una carta della salinità degli oceani. 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D41CD3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1787D055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A2D586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temperatura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E6639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400B45E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500826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temperatura degli oceani.</w:t>
            </w:r>
          </w:p>
          <w:p w14:paraId="29556748" w14:textId="77777777" w:rsidR="009B6E49" w:rsidRPr="009E4327" w:rsidRDefault="009B6E49" w:rsidP="00D14FE5">
            <w:pPr>
              <w:autoSpaceDE w:val="0"/>
              <w:autoSpaceDN w:val="0"/>
              <w:adjustRightInd w:val="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temperatura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6807F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temperatura degli oceani.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5EA77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5F7A89DF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144B8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densità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A2113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1A7BAB6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0820A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fattori da cui dipende la densità dell’acqua di mare.</w:t>
            </w:r>
          </w:p>
          <w:p w14:paraId="01D89A8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della densità con la profondità.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ADF9F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5ABA3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6EDD9F2D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B297F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stratificazione delle acque oceaniche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7C628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7E50DDE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30672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stratificazione delle acque oceaniche.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F2FD7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F3A3F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9E4327" w14:paraId="3EF14B8E" w14:textId="77777777" w:rsidTr="00D14FE5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51FC2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Gli oceani sono attraversati da numerose correnti marine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4248D8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29953B8F" w14:textId="77777777" w:rsidTr="00D14FE5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EC4C3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correnti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33EA3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sz w:val="16"/>
                <w:szCs w:val="16"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AC0CF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E7AAEF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397BD0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F3CB52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6FF593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D0D581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3FA038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967798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1AE6EE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BE0C67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7929BDE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51684E6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20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9E4327" w14:paraId="7DBB6EDB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1AAAE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superficiale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1A299E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348134D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98CD4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superficiale.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090C0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una carta della circolazione oceanica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1ED7C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6FC1C89F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96B67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circolazione oceanica profonda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3A46FA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2B02396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3A79D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circolazione oceanica profonda.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62081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circolazione oceanica profonda con quella superficiale.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DD87D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5A33986" w14:textId="77777777" w:rsidTr="00D14FE5"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1EFFC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5. Gran parte delle onde marine è prodotta dal vento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705CC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9B6E49" w:rsidRPr="00AE2945" w14:paraId="6D58FBB4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E28240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moto ondoso.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ABB06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9B79D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99E3B2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650C97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44CF8AD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7ECCBA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24DB87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AAA44D5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11F818A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50B93CA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</w:tc>
      </w:tr>
      <w:tr w:rsidR="009B6E49" w:rsidRPr="00AE2945" w14:paraId="24EE3056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BD2034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caratteristiche delle onde marine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892F73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691B0C5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C119B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delle onde marine.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05B1AA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7DBB9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33A2E764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376283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moto ondoso in mare aperto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CB19A0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B3E369B" w14:textId="77777777" w:rsidTr="00D14FE5">
        <w:tblPrEx>
          <w:tblBorders>
            <w:top w:val="none" w:sz="0" w:space="0" w:color="auto"/>
          </w:tblBorders>
        </w:tblPrEx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93C01F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in mare aperto.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3E221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AF2C2A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1AF52737" w14:textId="77777777" w:rsidTr="00D14FE5">
        <w:tblPrEx>
          <w:tblBorders>
            <w:top w:val="none" w:sz="0" w:space="0" w:color="auto"/>
          </w:tblBorders>
        </w:tblPrEx>
        <w:tc>
          <w:tcPr>
            <w:tcW w:w="6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C188C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cosa succede quando le onde si avvicinano alla costa?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7A974D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9BDA770" w14:textId="77777777" w:rsidTr="00D14FE5"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EE362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del moto ondoso vicino alla costa.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A079D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Data la lunghezza d’onda, saper calcolare la profondità alla quale le onde risentono dell’attrito con il fondo.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6E263B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BCD2CDB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93EBE1A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05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869"/>
      </w:tblGrid>
      <w:tr w:rsidR="009B6E49" w:rsidRPr="00AE2945" w14:paraId="6C1FF1CF" w14:textId="77777777" w:rsidTr="00D14FE5">
        <w:trPr>
          <w:trHeight w:val="268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FBEB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Le maree dipendono da cause astronomiche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135E9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</w:t>
            </w:r>
          </w:p>
        </w:tc>
      </w:tr>
      <w:tr w:rsidR="009B6E49" w:rsidRPr="00AE2945" w14:paraId="175BFE3B" w14:textId="77777777" w:rsidTr="00D14FE5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8C8C4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ED95C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977F96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A0648E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E2699BB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9E48B67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FC4BA8C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9355552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E16D0B4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C515FC9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D4660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9E4327" w14:paraId="144E20EF" w14:textId="77777777" w:rsidTr="00D14FE5">
        <w:tblPrEx>
          <w:tblBorders>
            <w:top w:val="none" w:sz="0" w:space="0" w:color="auto"/>
          </w:tblBorders>
        </w:tblPrEx>
        <w:trPr>
          <w:trHeight w:val="200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34DA6D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AC5BE4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9E4327" w14:paraId="0611129F" w14:textId="77777777" w:rsidTr="00D14FE5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5221E8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l’origine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EB73C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C5A9D5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9E4327" w14:paraId="3AC01ED3" w14:textId="77777777" w:rsidTr="00D14FE5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0400C1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frequenza delle maree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9DBF49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D190517" w14:textId="77777777" w:rsidTr="00D14FE5">
        <w:trPr>
          <w:trHeight w:val="4722"/>
        </w:trPr>
        <w:tc>
          <w:tcPr>
            <w:tcW w:w="3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6B4D2E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frequenza delle maree.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7CD751" w14:textId="77777777" w:rsidR="009B6E49" w:rsidRPr="009E4327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9E4327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l’importanza dello studio delle maree.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5D3722" w14:textId="77777777" w:rsidR="009B6E49" w:rsidRPr="009E4327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3E53938" w14:textId="77777777" w:rsidR="009B6E49" w:rsidRPr="009E4327" w:rsidRDefault="009B6E49" w:rsidP="009B6E49">
      <w:pPr>
        <w:autoSpaceDE w:val="0"/>
        <w:autoSpaceDN w:val="0"/>
        <w:adjustRightInd w:val="0"/>
        <w:jc w:val="both"/>
        <w:rPr>
          <w:rFonts w:ascii="Verdana" w:eastAsia="Cambria" w:hAnsi="Verdana" w:cs="Verdana"/>
          <w:sz w:val="4"/>
          <w:szCs w:val="4"/>
          <w:lang w:val="it-IT" w:eastAsia="it-IT"/>
        </w:rPr>
      </w:pPr>
    </w:p>
    <w:p w14:paraId="3B01196B" w14:textId="77777777" w:rsidR="009B6E49" w:rsidRPr="00BB6B8A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6</w:t>
      </w:r>
      <w:r w:rsidRPr="00BB6B8A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B6B8A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acque continentali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BB6B8A" w14:paraId="086E312F" w14:textId="77777777" w:rsidTr="00D14FE5">
        <w:trPr>
          <w:trHeight w:val="223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39032D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3B9F0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4FB20C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BB6B8A" w14:paraId="579BF0A6" w14:textId="77777777" w:rsidTr="00D14FE5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17BB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Le acque superficiali caratterizzano il paesaggio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D4ED2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56002B4C" w14:textId="77777777" w:rsidTr="00D14FE5">
        <w:tblPrEx>
          <w:tblBorders>
            <w:top w:val="none" w:sz="0" w:space="0" w:color="auto"/>
          </w:tblBorders>
        </w:tblPrEx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6C029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suddivisioni dell’idrosfera continentale.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AB74F5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B28D4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6E2D86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</w:t>
            </w:r>
            <w:r w:rsidRPr="00BB6B8A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(dai componenti al sistema, dal semplice al complesso) e viceversa.</w:t>
            </w:r>
          </w:p>
          <w:p w14:paraId="77959C3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19618D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643882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7CB4C2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D3499E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BB6B8A" w14:paraId="2E155944" w14:textId="77777777" w:rsidTr="00D14FE5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89E54A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bacini idrografici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2E2A3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AB691B3" w14:textId="77777777" w:rsidTr="00D14FE5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0E59C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bacino idrografico.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96D32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bacini idrografici nell’ambito del ciclo dell’acqua.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2E566D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90074D6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218F3CC4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BB6B8A" w14:paraId="3741AF90" w14:textId="77777777" w:rsidTr="00D14FE5">
        <w:trPr>
          <w:trHeight w:val="423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1AEAF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Le caratteristiche dei corsi d’acqua cambiano dalla sorgente alla foce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B4F5AD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0DDB7537" w14:textId="77777777" w:rsidTr="00D14FE5">
        <w:tblPrEx>
          <w:tblBorders>
            <w:top w:val="none" w:sz="0" w:space="0" w:color="auto"/>
          </w:tblBorders>
        </w:tblPrEx>
        <w:trPr>
          <w:trHeight w:val="85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F8E64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caratteristiche dei corsi d’acqua che cambiano dalla sorgente alla foce.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A6154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8AC0D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C14207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B2D608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6DBD2F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A39E82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A8B515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DBC738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1A83A8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BB6B8A" w14:paraId="2A3476C2" w14:textId="77777777" w:rsidTr="00D14FE5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2C7CB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portata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B99275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32F1CF1" w14:textId="77777777" w:rsidTr="00D14FE5">
        <w:tblPrEx>
          <w:tblBorders>
            <w:top w:val="none" w:sz="0" w:space="0" w:color="auto"/>
          </w:tblBorders>
        </w:tblPrEx>
        <w:trPr>
          <w:trHeight w:val="187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BCCBA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portata di un corso d’acqua.</w:t>
            </w:r>
          </w:p>
          <w:p w14:paraId="1ADE14C6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portata di un corso d’acqua nel tempo e nello spazio.</w:t>
            </w:r>
          </w:p>
          <w:p w14:paraId="54CFA58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torrenti e fiumi.</w:t>
            </w:r>
          </w:p>
          <w:p w14:paraId="3D0D1AD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regimi dei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CB367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F5725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B6B8A" w14:paraId="741CADC9" w14:textId="77777777" w:rsidTr="00D14FE5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75EDA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pendenza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2B81BA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1E07B6E" w14:textId="77777777" w:rsidTr="00D14FE5">
        <w:tblPrEx>
          <w:tblBorders>
            <w:top w:val="none" w:sz="0" w:space="0" w:color="auto"/>
          </w:tblBorders>
        </w:tblPrEx>
        <w:trPr>
          <w:trHeight w:val="1142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43E37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pendenza di un corso d’acqua.</w:t>
            </w:r>
          </w:p>
          <w:p w14:paraId="467A385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pendenza di un corso d’acqua lungo l’alveo.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D0B2A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2A854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B6B8A" w14:paraId="3BD09CB2" w14:textId="77777777" w:rsidTr="00D14FE5">
        <w:tblPrEx>
          <w:tblBorders>
            <w:top w:val="none" w:sz="0" w:space="0" w:color="auto"/>
          </w:tblBorders>
        </w:tblPrEx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EBE76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morfologia dell’alveo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41A30D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F6319FF" w14:textId="77777777" w:rsidTr="00D14FE5">
        <w:tblPrEx>
          <w:tblBorders>
            <w:top w:val="none" w:sz="0" w:space="0" w:color="auto"/>
          </w:tblBorders>
        </w:tblPrEx>
        <w:trPr>
          <w:trHeight w:val="677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18246B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può cambiare la morfologia dell’alveo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39E8D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6ADB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B6B8A" w14:paraId="020389AE" w14:textId="77777777" w:rsidTr="00D14FE5">
        <w:tblPrEx>
          <w:tblBorders>
            <w:top w:val="none" w:sz="0" w:space="0" w:color="auto"/>
          </w:tblBorders>
        </w:tblPrEx>
        <w:trPr>
          <w:trHeight w:val="199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E947A5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velocità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6E501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FD47334" w14:textId="77777777" w:rsidTr="00D14FE5">
        <w:trPr>
          <w:trHeight w:val="465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C58D7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che influenzano la velocità di un corso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D1AD83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FA2E7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045456AE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28DFAF2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0BE0F66D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505A6546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36EC18AE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A7B946B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p w14:paraId="11F9921C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AE2945" w14:paraId="1F538565" w14:textId="77777777" w:rsidTr="00D14FE5">
        <w:trPr>
          <w:trHeight w:val="210"/>
        </w:trPr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66E95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laghi hanno origini diverse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130FD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028CDD06" w14:textId="77777777" w:rsidTr="00D14FE5">
        <w:tblPrEx>
          <w:tblBorders>
            <w:top w:val="none" w:sz="0" w:space="0" w:color="auto"/>
          </w:tblBorders>
        </w:tblPrEx>
        <w:trPr>
          <w:trHeight w:val="404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3148CF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C3143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Collocare i laghi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EBC58B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D06427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431527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33624C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F2ED0C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20CF36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5E2B9B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5FA9E2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A91483C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BB6B8A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</w:tc>
      </w:tr>
      <w:tr w:rsidR="009B6E49" w:rsidRPr="00BB6B8A" w14:paraId="0B596399" w14:textId="77777777" w:rsidTr="00D14FE5">
        <w:tblPrEx>
          <w:tblBorders>
            <w:top w:val="none" w:sz="0" w:space="0" w:color="auto"/>
          </w:tblBorders>
        </w:tblPrEx>
        <w:trPr>
          <w:trHeight w:val="239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07DDA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laghi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CE815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45EB1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5C52EF9" w14:textId="77777777" w:rsidTr="00D14FE5">
        <w:trPr>
          <w:trHeight w:val="733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E909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principali tipologie di laghi.</w:t>
            </w:r>
          </w:p>
          <w:p w14:paraId="040CD60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lago.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7CA6BB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Ipotizzare l’origine di un lago osservandone alcune caratteristiche.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15575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58A7FC78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F8D64A8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AE2945" w14:paraId="185D537D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5B4B70" w14:textId="77777777" w:rsidR="009B6E49" w:rsidRPr="00BB6B8A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Le acque sotterranee sono la principale fonte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69C95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6228CD3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58B04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l’infiltrazione.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6EC99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il deflusso sotterraneo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396C9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F08C86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EFD23E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0576B3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4B951C8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34834B0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BE268E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7DEDDC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2BEDF04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AE2945" w14:paraId="673A99F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55412C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L’infiltrazione e la circolazione delle acque nel sottosuolo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B2037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F91B33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32182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porosità del suolo e dei materiali rocciosi.</w:t>
            </w:r>
          </w:p>
          <w:p w14:paraId="72D5BEE6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la permeabilità del suolo e dei materiali rocciosi.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096DE0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C8E8A4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BB6B8A" w14:paraId="354D48D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963F4A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falde acquifere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06FE0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CB3867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EF125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Definire una falda acquifera. </w:t>
            </w:r>
          </w:p>
          <w:p w14:paraId="1E9FE8C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falde freatiche e falde artesiane.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B1EB4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una falda è un sistema dinamico legato al bilancio tra apporti e perdite.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9C5D4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BB6B8A" w14:paraId="7CA3838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3A986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Gli acquiferi carsici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F5E6C9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BB6B8A" w14:paraId="4F7FBBD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FAFD4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acquifero carsico.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D3A89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F6B4B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72567F45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7B5D7B8A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4C59588A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1AA68645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0179BA45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35EB9B32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2AAD9480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6026AE71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AE2945" w14:paraId="62573065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FF0AE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 ghiacciai sono la più grande riserva di acqua dolce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512DCF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AE2945" w14:paraId="38042F8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E8767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16BDE2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Collocare i ghiacciai nell’ambito del ciclo dell’acqua.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7F2F1D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33F453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D4F9CC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23F89C4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A94F281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4F28119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F376F5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CB78A97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84C93DA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CD0F999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BB6B8A" w14:paraId="6334E6D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A0632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formazione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08947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709F340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886366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la formazione del ghiaccio di ghiacciaio.</w:t>
            </w:r>
          </w:p>
          <w:p w14:paraId="2E5A4115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le condizioni in cui possono formarsi ghiacciai.</w:t>
            </w:r>
          </w:p>
          <w:p w14:paraId="577F946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il limite delle nevi permanenti.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6C073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5E52E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BB6B8A" w14:paraId="64049F2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9C78D1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movimento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D3B647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4F7D164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5A8173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il movimento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24C9EE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638F4B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AE2945" w14:paraId="0538AF1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CD4A96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struttura di un ghiacciaio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B32253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149E5AD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A185C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la struttura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un ghiacciaio.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1970D1F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un ghiacciaio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DF3D92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BB6B8A" w14:paraId="5440FBD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FCFD4F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classificazione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8E82E8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54A8404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0B113E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principali tipi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A16E10" w14:textId="77777777" w:rsidR="009B6E49" w:rsidRPr="00BB6B8A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Classificare un ghiacciaio osservandolo in fotografia </w:t>
            </w:r>
            <w:r w:rsidRPr="00BB6B8A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BB6B8A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081CEC" w14:textId="77777777" w:rsidR="009B6E49" w:rsidRPr="00BB6B8A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26B77814" w14:textId="77777777" w:rsidR="009B6E49" w:rsidRPr="00BB6B8A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67865CF2" w14:textId="77777777" w:rsidR="009B6E49" w:rsidRPr="00BB6B8A" w:rsidRDefault="009B6E49" w:rsidP="009B6E49">
      <w:pPr>
        <w:ind w:right="113"/>
        <w:rPr>
          <w:rFonts w:ascii="Verdana" w:hAnsi="Verdana"/>
          <w:lang w:val="it-IT"/>
        </w:rPr>
      </w:pPr>
    </w:p>
    <w:p w14:paraId="5F74EC1D" w14:textId="17C8312C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23D04539" w14:textId="77777777" w:rsidR="009B6E49" w:rsidRPr="00890448" w:rsidRDefault="009B6E49" w:rsidP="009B6E49">
      <w:pPr>
        <w:autoSpaceDE w:val="0"/>
        <w:autoSpaceDN w:val="0"/>
        <w:adjustRightInd w:val="0"/>
        <w:spacing w:after="85"/>
        <w:ind w:right="-574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7</w:t>
      </w:r>
      <w:r w:rsidRPr="00890448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890448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Le componenti della geosfera: minerali e rocce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68D46CE1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FC4E36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51316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E20B3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890448" w14:paraId="4B2A31D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61ED46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rocce e i minerali sono le componenti fondamentali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geosfera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D861B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31855C1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C6654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278D9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70847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195DD0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D4D710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EF5A2F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07A730B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49C2A2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60962F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125C86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3D28BE2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2A242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rocce si classificano in base alla loro origine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B9276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B7673E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4D3E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gruppi di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D126C6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D4C42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5D6BA9C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49F774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Processi endogeni e processi esogeni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A70B5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AA1D9B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5C291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endogeni ed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A0DE8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868B7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18A5C66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2AB21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delle rocce 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FE664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3373279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B9EBF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perché è importante studiare le rocce.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99EF8B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</w:t>
            </w:r>
            <w:proofErr w:type="spellStart"/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qual è</w:t>
            </w:r>
            <w:proofErr w:type="spellEnd"/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l’importanza delle rocce nella nostra vita.</w:t>
            </w:r>
          </w:p>
          <w:p w14:paraId="22B859FA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6088F7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3C2F770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525D554B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9B823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 minerali hanno una struttura cristallina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05658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7FED9D5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9E0AAA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dei minerali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0C159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A5290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23F651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AD562B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6CF9A2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55A48B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3A3D62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F5AF820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238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1DC45E7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B9276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28B74A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la forma geometrica dei minerali con la loro struttura cristallina.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0C5FCF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890448" w14:paraId="7F89EC0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67F184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A90DF9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16A016B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31FD2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principi della classificazione dei minerali.</w:t>
            </w:r>
          </w:p>
          <w:p w14:paraId="3DC984D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classi mineralogiche.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F993A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A34BC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55CCEDE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9383F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proprietà fisiche dei minerali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3AFB7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15787C4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D068B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proprietà fisiche dei minerali.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4D7F6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la scala di Mohs.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1E8815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60020AE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7F6D8441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F268B7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3. Le rocce ignee derivano dalla solidificazione della lava </w:t>
            </w:r>
            <w:r w:rsidRPr="00890448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890448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o del magma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A7E79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3136F6D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77B0C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delle rocce ignee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C5327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92E8C5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9CC03B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2B81A5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BD83E2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1D5F66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Utilizzare classificazioni, generalizzazioni e/o semplici schemi logici per riconoscere il modello di riferimento.</w:t>
            </w:r>
          </w:p>
          <w:p w14:paraId="485A8DC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4FE0C9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AE2945" w14:paraId="6A4DC92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A98AF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ignee effusive e intrusive.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446020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Correlare le caratteristiche di una roccia ignea con i processi da cui ha avuto origine.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2868E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91B9E4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2B99F7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ignee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BE71A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863D6A7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9354D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principi su cui si basa la classificazione delle rocce ignee.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629C60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una roccia effusiva da una intrusiva.</w:t>
            </w:r>
          </w:p>
          <w:p w14:paraId="4B9E7D7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401B4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92E864F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53C8B2A5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E33CAC" w14:textId="77777777" w:rsidR="009B6E49" w:rsidRPr="00890448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4. Le rocce sedimentarie derivano dalla diagenesi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dei sedimenti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9B604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076E684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7A48A5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sedimentarie.</w:t>
            </w:r>
          </w:p>
          <w:p w14:paraId="4F41C09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processi che danno origine alle rocce sedimentarie.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85B10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E61DE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616337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CC1EC99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69E672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5E8E8AA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33287E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494104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F40E3C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890448" w14:paraId="3A5C219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A2A390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fossili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69A14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22EE6F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80812D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fossile.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E8A2D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le rocce sedimentarie possono contenere fossili.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BB1559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0811C74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5FD12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classificazione delle rocce sedimentarie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E86258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831413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15B0B4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rocce sedimentarie clastiche, chimiche e organogene.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28A3B0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sedimentarie.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1C568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74A03E63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6AFAC7B8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864085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5. Le rocce metamorfiche derivano dal metamorfismo di rocce preesistenti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65FF2A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50FBFFDA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CCD96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BD0C20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86FAF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255EF2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5C491D3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11AF94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2DA30B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78CF74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5F88F6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BA340DB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890448" w14:paraId="0C740C1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93366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grado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9B9A1D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5E380D8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B00F272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grado di metamorfismo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61F7AC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676FC8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AE2945" w14:paraId="46D9EE3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6B743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principali tipi di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556393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B054A6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93CE4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5E4D85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D0B039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890448" w14:paraId="597AF6F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0541F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 metamorfismo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C1738F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2333206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61162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fattori del metamorfismo.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9CC23E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D4B51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890448" w14:paraId="32B88CE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6FA181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principali rocce metamorfiche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93BCA4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AE2945" w14:paraId="656CE2BD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029C5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rocce metamorfiche.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356DD6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Distinguere, in fotografia o dal vivo, alcune rocce metamorfiche.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C35A52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D435C88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C418827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890448" w14:paraId="4255B3AF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11033B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 xml:space="preserve">6. Il ciclo litogenetico indica le relazioni tra i diversi tipi </w:t>
            </w: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br/>
              <w:t>di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B5B7B6" w14:textId="77777777" w:rsidR="009B6E49" w:rsidRPr="00890448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AE2945" w14:paraId="716C4DD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DB0FF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ciclo litogenetico.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01982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 diversi gruppi di rocce.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370D5F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608E35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E06FEFC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D70FD17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2AA126E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191CCD8" w14:textId="77777777" w:rsidR="009B6E49" w:rsidRPr="00890448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890448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</w:tbl>
    <w:p w14:paraId="62F3F77E" w14:textId="77777777" w:rsidR="009B6E49" w:rsidRPr="00890448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46A7F4E" w14:textId="77777777" w:rsidR="009B6E49" w:rsidRPr="00890448" w:rsidRDefault="009B6E49" w:rsidP="009B6E49">
      <w:pPr>
        <w:ind w:right="113"/>
        <w:rPr>
          <w:rFonts w:ascii="Verdana" w:hAnsi="Verdana"/>
          <w:lang w:val="it-IT"/>
        </w:rPr>
      </w:pPr>
    </w:p>
    <w:p w14:paraId="76131A68" w14:textId="2D136193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5D4CC94E" w14:textId="77777777" w:rsidR="009B6E49" w:rsidRPr="00D07DBD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8</w:t>
      </w:r>
      <w:r w:rsidRPr="00D07DBD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D07DBD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Il modellamento del paesaggio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7307F1F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D3A7C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D7589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6EDC5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D07DBD" w14:paraId="72CAA62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B3E78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Il paesaggio deriva dalla combinazione di molti processi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F8470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5F73F02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55C7E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paesaggio.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E3456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paesaggio come sistema.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5EB7C9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61812A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490BA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F59646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36D27D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D9E694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13A950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0892D1BC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D0F45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Come si forma il paesaggio?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3B78B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9C9444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4D73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endogeni ed esogeni.</w:t>
            </w:r>
          </w:p>
          <w:p w14:paraId="1A4027A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agenti esogeni.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3D012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processi endogeni ed esogeni nella formazione del paesaggio.</w:t>
            </w:r>
          </w:p>
          <w:p w14:paraId="016177A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3816A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5D4712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4E488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L’importanza dello studio del paesaggio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42341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262FCED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04C9B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geomorfologia.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BA68C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geomorfologia, nonché il ruolo e le responsabilità degli esseri umani nella tutela dell’ambiente naturale.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53C16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31F8F1D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18"/>
          <w:szCs w:val="18"/>
          <w:lang w:val="it-IT" w:eastAsia="it-IT"/>
        </w:rPr>
      </w:pPr>
    </w:p>
    <w:p w14:paraId="3CC2000F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16D6F19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8925F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Gli agenti atmosferici sono i principali responsabili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MS Gothic" w:hAnsi="Verdana" w:cs="MS Gothic"/>
                <w:b/>
                <w:bCs/>
                <w:sz w:val="17"/>
                <w:szCs w:val="17"/>
                <w:lang w:val="it-IT" w:eastAsia="it-IT"/>
              </w:rPr>
              <w:br/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degradazione meteorica delle rocce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81C7B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2BBD692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FE5C2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disgregazione fisica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23515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F531E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18851F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5BC816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BBC8FF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BEB472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C156FE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D727E0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C59CA9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6538FC0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7F1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disgregazione fisica.</w:t>
            </w:r>
          </w:p>
          <w:p w14:paraId="40826B3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disgregazione fisica.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58826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disgregazione fisica.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8FD70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2AFA941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2AC77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L’alterazione chimica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29E9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75D976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A11228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l’alterazione chimica.</w:t>
            </w:r>
          </w:p>
          <w:p w14:paraId="2E65A66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processi di alterazione chimica.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AC7FD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alcune forme prodotte dai processi di alterazione chimica.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B192E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C867BC5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E473298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2614C939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6CDF2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3. Nel suolo convivono tutte le sfere 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B92D8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3C1241C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784B2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E6E60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del suolo.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13D82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C59790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F843E2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F525F9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562A583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186CB1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B2AD38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5502B50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3E750C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43BFDD2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372293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composizione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A3E61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6D65AF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93C2F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AB2E2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15B53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07DBD" w14:paraId="37A0B7E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6CC15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formazione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414FD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30C645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BC202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il processo di formazione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2ABFC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il suolo è un sistema dinamico in continua trasformazione.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20C0AE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3BA0A20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723E9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profilo del suolo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D6F5C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27F271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39C7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Definire il profilo del suolo.</w:t>
            </w:r>
          </w:p>
          <w:p w14:paraId="1A46392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orizzonti del suolo.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0A6DC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suolo osservandone il profilo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222F78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4352870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0BCC3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fattori della pedogenesi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A7180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EC43B6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1335B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fattori pedogenetici.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C00985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DE0A91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49290E3B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4713BF7B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5CF03AE1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5A78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gravità agisce sempre e ovunque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19AC3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2B9CFFA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0FAA7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gravità.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0BAA8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tutti i processi esogeni sono sotto il controllo della gravità.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9A4E0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3AFE03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D39AC6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18986A2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A2E0A0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342910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6BC3342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3AB592B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2CB482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376FD84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08759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di versante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933BF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144336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C9178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di versante.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975F1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26F9A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07DBD" w14:paraId="24D6CAC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7548B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una frana?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7475C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8548D5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2D0CD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frane.</w:t>
            </w:r>
          </w:p>
          <w:p w14:paraId="5E51FC2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frane.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42530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Classificare una frana osservandola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7839F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01CE3A4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BE85C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movimenti lenti superficiali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1E772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2EB248E8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9DD21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movimenti lenti superficiali.</w:t>
            </w:r>
          </w:p>
          <w:p w14:paraId="449092B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tipologie di movimenti lenti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95984B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dei movimenti lenti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44710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8A3BAE2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0C453856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6BE155A8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8EF29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5. Le acque correnti superficiali sono il più importante agente </w:t>
            </w:r>
            <w:r w:rsidRPr="00D07DBD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di modellamento del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FE53C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163D8E0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9FEFB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BCFA1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D3AC7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78CE03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Saper ricondurre l’osservazione dei particolari a dati generali (dai 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componenti al sistema, dal semplice al complesso) e viceversa.</w:t>
            </w:r>
          </w:p>
          <w:p w14:paraId="2283AA8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030D3A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C33AD3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589F0A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7E1007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DDAD27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EC993F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5367DE6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7F21D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dilavamento e le sue forme di erosione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416FB8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789CCF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CBF94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dilavamento.</w:t>
            </w:r>
          </w:p>
          <w:p w14:paraId="7627B75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prodotte dal dilavamento.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B08F0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 dilavamento.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6C732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AA796E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893C5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L’erosione fluviale e il trasporto di sedimenti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DC54A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97A2E4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5503C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i processi di erosione e di trasporto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7E6CF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gli effetti dell’erosione e del trasporto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2715B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2056F1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F522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fluviale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0FB0F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F58843A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8494E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erosione fluviale.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508AE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fluviale.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EEE845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395F46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D597D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alluvionali e le forme di accumulo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2FB73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5048A90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CE28B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depositi alluvionali.</w:t>
            </w:r>
          </w:p>
          <w:p w14:paraId="51FE27F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di accumulo prodotte dai corsi d’acqua.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4FFCE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depositi alluvionali e forme di accumulo prodotti dai corsi d’acqua.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A52EE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68F0C0A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4496E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Tipi di alvei fluviali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5DAE3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F3639E6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1BB69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principali tipi di alvei fluviali.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D3966BE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alvei fluviali.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2792C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E581E73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06D3D4AA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4D8D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6. L’azione solvente dell’acqua è all’origine del carsismo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4FEA1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54E1084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92379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dissoluzione e la precipitazione del carbonato di calcio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6BF17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B1BA9B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F49B30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965270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897D09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732A643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C5425F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34067C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8DA970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left="238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481FD93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06FAE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carsismo.</w:t>
            </w:r>
          </w:p>
          <w:p w14:paraId="1ED581B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carsico.</w:t>
            </w:r>
          </w:p>
          <w:p w14:paraId="7FDCEEC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dissoluzione e di precipitazione del carbonato di calcio.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C0A70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D4788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D07DBD" w14:paraId="77061F3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DCB91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4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sotterraneo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B69F3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EB0129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0E7BFC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grotta carsica.</w:t>
            </w:r>
          </w:p>
          <w:p w14:paraId="15B5A7B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una concrezione.</w:t>
            </w:r>
          </w:p>
          <w:p w14:paraId="74EED5B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e descrivere i principali tipi di concrezioni.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89B1F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i principali tipi di concrezioni.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7CF42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D07DBD" w14:paraId="0734804E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C676E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paesaggio carsico superficiale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CBC43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09E455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2AD48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principali forme carsiche superficiali.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280E9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carsiche superficiali.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C5997D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2D83C2E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0"/>
          <w:szCs w:val="1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5F3168BA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89956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7. I ghiacciai lasciano tracce indelebili nel paesaggio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35E22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59AEE63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8B85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masso erratico.</w:t>
            </w:r>
          </w:p>
          <w:p w14:paraId="5497235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32AAF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D5F66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25AFFD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81507C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9D8847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25E768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Saper classificare.</w:t>
            </w:r>
          </w:p>
          <w:p w14:paraId="5CF7480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5932CF5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A30628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3D3FF53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7CDB4ED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C3B94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L’azione erosiva dei ghiacciai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0A6DF8F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EA1118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6C321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C9BD9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7A6C7E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58501FD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2AA6F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forme di erosione glaciale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53FE5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03DA7A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E1B68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erosione glaciale.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24EAF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erosione glaciale.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D577C0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3512D5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8568C36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depositi glaciali e le morene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4DD0D4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9C9EF9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45DBD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lastRenderedPageBreak/>
              <w:t>&gt; Descrivere le caratteristiche generali dei depositi glaciali.</w:t>
            </w:r>
          </w:p>
          <w:p w14:paraId="2F0EC00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di accumulo prodotte dai ghiacciai.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3E8F9D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Riconoscere, in fotografia o dal vivo, le principali forme di accumulo prodotte dai ghiacciai.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C4D91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62FA88B1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p w14:paraId="405AD7A6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54B01E4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0FE3F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8. Il vento è molto efficace dove manca la vegetazione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A9E48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34AEAA95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865579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paesaggio eolico.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389C7F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C933B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D07DBD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Possedere i contenuti fondamentali delle scienze della Terra, padroneggiandone il linguaggio, le procedure e i metodi di indagine.</w:t>
            </w:r>
          </w:p>
          <w:p w14:paraId="2CD2877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3A2D33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88DC4A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1BE85E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7522AD3A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E5C758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4C15351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4A1F7DC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04EC041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D2F30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Il trasporto eolico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C2A97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890BDC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6683C1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modalità con cui avviene il trasporto eolico di sedimenti.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D97E4C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CEF4C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D07DBD" w14:paraId="15E6F89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CE169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erosiva del vento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445D41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5961832" w14:textId="77777777" w:rsidTr="00D14FE5">
        <w:tblPrEx>
          <w:tblBorders>
            <w:top w:val="none" w:sz="0" w:space="0" w:color="auto"/>
          </w:tblBorders>
        </w:tblPrEx>
        <w:trPr>
          <w:trHeight w:val="1218"/>
        </w:trPr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DA5D3D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eolica.</w:t>
            </w:r>
          </w:p>
          <w:p w14:paraId="4C37DE74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  <w:p w14:paraId="165DD43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le dune.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A243A7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Riconoscere, in fotografia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o dal vivo, le principali forme </w:t>
            </w:r>
            <w:r w:rsidRPr="00D07DBD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di erosione eolica.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40A2E1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2A2AFDB9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p w14:paraId="4E546797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20"/>
          <w:szCs w:val="20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D07DBD" w14:paraId="283F807B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6ED57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9. Il mare modella il paesaggio costiero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BE22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192B41E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30BCC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un paesaggio costiero.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C642A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F7FB4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F6EA66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2F1D92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324F8BF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lastRenderedPageBreak/>
              <w:t>&gt; Saper effettuare connessioni logiche.</w:t>
            </w:r>
          </w:p>
          <w:p w14:paraId="1C67A51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4F34ED7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C870270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2275677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D0F25D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D07DBD" w14:paraId="6909EA5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8C3FD8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L’azione geomorfologica del mare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79FDC9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1C4480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6F57F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i principali processi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8F0C42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D5EBD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D07DBD" w14:paraId="505DECC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20B261B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falesie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C1A82E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DA575A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50DF0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Altre forme di erosione marina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885EB1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E45EC90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9F8133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erosione marina.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2C7358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erosione marina.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51CD83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8DE0C7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911F35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lastRenderedPageBreak/>
              <w:t>Le spiagge e altre forme di accumulo costiere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9673EBA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C6A0CD5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90C8C2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una spiaggia.</w:t>
            </w:r>
          </w:p>
          <w:p w14:paraId="227295AB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le principali forme di accumulo costiere.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E476C6" w14:textId="77777777" w:rsidR="009B6E49" w:rsidRPr="00D07DBD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D07DBD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Riconoscere, in fotografia o dal vivo, le principali forme di accumulo costiere.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AD3F80" w14:textId="77777777" w:rsidR="009B6E49" w:rsidRPr="00D07DBD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1B7B209F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5D9F340C" w14:textId="77777777" w:rsidR="009B6E49" w:rsidRPr="00D07DBD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3F9CAAB8" w14:textId="77777777" w:rsidR="009B6E49" w:rsidRPr="00D07DBD" w:rsidRDefault="009B6E49" w:rsidP="009B6E49">
      <w:pPr>
        <w:ind w:right="113"/>
        <w:rPr>
          <w:rFonts w:ascii="Verdana" w:hAnsi="Verdana"/>
          <w:lang w:val="it-IT"/>
        </w:rPr>
      </w:pPr>
    </w:p>
    <w:p w14:paraId="5B931F5D" w14:textId="44133181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575D61D8" w14:textId="77777777" w:rsidR="009B6E49" w:rsidRPr="00511349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9</w:t>
      </w:r>
      <w:r w:rsidRPr="00511349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511349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Vulcani e terremoti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511349" w14:paraId="159811A1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7F826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BB32B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965DC5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511349" w14:paraId="64D007F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E916C6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I vulcani collegano l’interno della Terra con la sua superficie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1B4FC4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511349" w14:paraId="4D463D6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F636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vulcano?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2649B9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E74B7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0F477115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ADEB2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2368D3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non tutti i vulcani hanno lo stesso aspetto.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7933D3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EC6294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32B4E5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F69DBA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B1CE41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6E676DA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0E72A1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</w:tc>
      </w:tr>
      <w:tr w:rsidR="009B6E49" w:rsidRPr="00E70FEC" w14:paraId="4F7FB88E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C9DE3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Perché è importante studiare i vulcani?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5F990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10A6068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D7ECD6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A5B200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dello studio dei vulcani.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AA5EFA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7DD788A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21497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di un vulcano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0CA30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451032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A3511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componenti fondamentali di un vulcano.</w:t>
            </w:r>
          </w:p>
          <w:p w14:paraId="246A4C6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di un vulcano.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01C09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4745E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22F312BD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6222A424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511349" w14:paraId="6E2AAFCB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FFDDD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Il vulcanismo comprende un insieme</w:t>
            </w:r>
          </w:p>
          <w:p w14:paraId="23EF002A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molto diversificato di fenomeni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E60A6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2B4739F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A6E16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relazione tra tipo di vulcano, tipo di eruzione e tipo di magma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22F4F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071D07B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7FBCE84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D285AA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02B084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DEA0B9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6CBCB1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33A26F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8F598C3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40F2522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79FB8BFD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87028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l’aspetto dei vulcani a scudo e degli stratovulcani.</w:t>
            </w:r>
          </w:p>
          <w:p w14:paraId="6479F54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di un’eruzione effusiva e di una esplosiva.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C369A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tipo di vulcano, tipo di eruzione e tipo di magma.</w:t>
            </w:r>
          </w:p>
          <w:p w14:paraId="24B902B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Ipotizzare la tipologia di vulcano in base alle caratteristiche visibili in fotografia o dal vivo.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AAC2A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0648BAB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2364FA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L’origine delle eruzioni vulcaniche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99FB41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099D61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2ED61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il meccanismo con cui hanno origine le eruzioni vulcaniche.</w:t>
            </w:r>
          </w:p>
          <w:p w14:paraId="32D9111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condizioni che danno origine alle eruzioni vulcaniche.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28C0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ruolo dei gas nelle eruzioni vulcaniche.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72EA7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629C853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8B6D152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prodotti dell’attività vulcanica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8933F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E10C94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AE948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prodotti dell’attività vulcanica.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985A05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650F8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511349" w14:paraId="7F9C2EE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0603C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vulcanismo secondario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CBCDA0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09B944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C0C54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i processi indicati come vulcanismo secondario.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F5C77B9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69F2F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4CDB270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941C64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vulcani attivi in 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1215C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3E46A7E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74EAF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vulcani attivi in Italia.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66109E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che cosa significa vivere in una zona a rischio vulcanico.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985AEA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4CD65969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5630F1BA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EB64B95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27E52E5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511349" w14:paraId="3C7215E2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3EE4C5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I terremoti scuotono improvvisamente la superficie terrestre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DB41A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511349" w14:paraId="5CA65440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BE48C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l’importanza della sismologia.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FA032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57F6DD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511349" w14:paraId="42A2152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3FAFE87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Che cos’è un terremoto?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0374BB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69E7464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276A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terremoto.</w:t>
            </w:r>
          </w:p>
          <w:p w14:paraId="625F87D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Conoscere la teoria del rimbalzo elastico.</w:t>
            </w:r>
          </w:p>
          <w:p w14:paraId="05EB1767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gli elementi che caratterizzano un terremoto.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ED8B2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0054FA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61C8AD5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AAE0CF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323438F9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87A68C0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B113B6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F1FE9D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165A51F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220661E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3DB4BD2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7F8CF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Rilevare i terremoti e le onde sismiche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50FAD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4F0717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C9B5A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come è fatto un sismografo.</w:t>
            </w:r>
          </w:p>
          <w:p w14:paraId="2A4B5F4D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un sismogramma.</w:t>
            </w:r>
          </w:p>
          <w:p w14:paraId="2893E25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tipi di onde sismiche.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5E12F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00B84B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1F00897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3EF45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danni prodotti dai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31B52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0548015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A584D2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danni prodotti dai terremoti.</w:t>
            </w:r>
          </w:p>
          <w:p w14:paraId="52E5652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la formazione di uno </w:t>
            </w:r>
            <w:r w:rsidRPr="00511349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tsunami</w:t>
            </w: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663C32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20186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4C271AF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2900810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E70FEC" w14:paraId="1BCCDBC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921E37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I terremoti si possono misurare, ma non prevedere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9DD3A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E70FEC" w14:paraId="1268676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18005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Intensità e magnitudo di un terremoto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CD0DE8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3F66066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DDD0419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2F2DACB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9C081EC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19453565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0F1E246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2E293E4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53B34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MCS e le scale di magnitudo.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11BB55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le scale di intensità e le scale di magnitudo.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B4C6E1E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6EB180C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4616C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previsione dei terremoti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EE4E85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B48323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A56CB1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previsione probabilistica e deterministica dei terremoti.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479074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Distinguere la previsione probabilistica e deterministica dei terremoti.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7D76EC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511349" w14:paraId="65BF96D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BA88BF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L’elevata sismicità dell’Italia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1CE665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9C77F73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09BFF3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156F98" w14:textId="77777777" w:rsidR="009B6E49" w:rsidRPr="00511349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511349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perché l’Italia ha una sismicità elevata.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66FB68" w14:textId="77777777" w:rsidR="009B6E49" w:rsidRPr="00511349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5571413B" w14:textId="77777777" w:rsidR="009B6E49" w:rsidRPr="00511349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F5F0A8A" w14:textId="621E8813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3BFF2F8B" w14:textId="77777777" w:rsidR="009B6E49" w:rsidRPr="00F77722" w:rsidRDefault="009B6E49" w:rsidP="009B6E49">
      <w:pPr>
        <w:autoSpaceDE w:val="0"/>
        <w:autoSpaceDN w:val="0"/>
        <w:adjustRightInd w:val="0"/>
        <w:spacing w:after="85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10</w:t>
      </w:r>
      <w:r w:rsidRPr="00F77722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F77722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L’interno della Terra e la tettonica a placche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69C7AAE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CFACE1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28153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C2EB3E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F77722" w14:paraId="2306495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F5144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Le onde sismiche ci rivelano la struttura a strati concentrici </w:t>
            </w:r>
            <w:r w:rsidRPr="00F77722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della Terra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16A00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0C4CA0DF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397BB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variazioni subite dalle onde sismiche nell’attraversare la Terra.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F4C93F2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l’analisi delle onde sismiche e le discontinuità interne della Terra.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7D46AA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7B0D5EC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AFA537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06094E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43C72B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6E0A0E2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2CCF7E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C4F95A9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42D636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F77722" w14:paraId="7B5FD0F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C4551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struttura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1022C06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2D3D070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E1B95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struttura a strati concentrici della Terra.</w:t>
            </w:r>
          </w:p>
          <w:p w14:paraId="5F908F2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caratteristiche principali di crosta, mantello e nucleo.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CFD23C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C11B32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F77722" w14:paraId="3061000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42BA43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campo magnetico terrestre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F04A5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65584152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4B52F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l’origine del campo magnetico terrestre.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BA33E2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la bussola e il campo magnetico terrestre.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652565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73B0C79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CED862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paleomagnetismo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B4FE92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76BCA33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E7172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paleomagnetismo.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70C8E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4D9130C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3DCEC92E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4108ACC6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04D8F137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5049EFA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AA70D3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litosfera è suddivisa in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B6F7B6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4D989E0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7B16F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deriva dei continenti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02D820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CE3625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5A40D58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044DB80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3498A4C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EF72D47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B90F0B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126F298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79A621B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2F3035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deriva dei continenti.</w:t>
            </w:r>
          </w:p>
          <w:p w14:paraId="6FD37B5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prove a sostegno della teoria della deriva dei continenti.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F30948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BDB3C4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F77722" w14:paraId="2DCE11A4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678C0B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0746EDF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6F8CA5C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8795F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placche litosferiche e i margini di placca.</w:t>
            </w:r>
          </w:p>
          <w:p w14:paraId="4D92342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Spiegare il modo in cui sono stati individuati i limiti tra le placche litosferiche.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E8625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vulcani, terremoti 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A115BB9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42CBCD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177F28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prove del movimento delle placche litosferiche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A00D5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589321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3545B3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un punto caldo.</w:t>
            </w:r>
          </w:p>
          <w:p w14:paraId="463C3D26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migrazione apparente dei poli magnetici.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02B16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punti caldi e movimento delle placche litosferiche.</w:t>
            </w:r>
          </w:p>
          <w:p w14:paraId="525D552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migrazione apparente dei poli magnetici e movimento delle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996A2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0B53FF8B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307F20C8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81975B8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23C5DE40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8EBFEE2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09E28CE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E900E53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63CA1EB8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2556E" w14:textId="77777777" w:rsidR="009B6E49" w:rsidRPr="00F77722" w:rsidRDefault="009B6E49" w:rsidP="00D14FE5">
            <w:pPr>
              <w:autoSpaceDE w:val="0"/>
              <w:autoSpaceDN w:val="0"/>
              <w:adjustRightInd w:val="0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Lungo i margini di placca la litosfera viene creata e distrutta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14172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236C65B7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095EF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divergenti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8D4009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BDE815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6214F258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58A210F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5C714B9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016CB4E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4263958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016BE63D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56129BCD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086CFC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divergenti.</w:t>
            </w:r>
          </w:p>
          <w:p w14:paraId="1EDD264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le dorsali oceaniche.</w:t>
            </w:r>
          </w:p>
          <w:p w14:paraId="25111C2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Descrivere i </w:t>
            </w:r>
            <w:proofErr w:type="spellStart"/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proofErr w:type="spellEnd"/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C71335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l’espansione dei fondi oceanici con le dorsali oceaniche.</w:t>
            </w:r>
          </w:p>
          <w:p w14:paraId="3DCC1AF0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il legame tra </w:t>
            </w:r>
            <w:proofErr w:type="spellStart"/>
            <w:r w:rsidRPr="00F77722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rift</w:t>
            </w:r>
            <w:proofErr w:type="spellEnd"/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continentali e formazione di nuovi oceani.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324875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279BAE91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EFE582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convergenti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44847D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2B21033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84AD8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convergenti.</w:t>
            </w:r>
          </w:p>
          <w:p w14:paraId="6F018DA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processo di subduzione.</w:t>
            </w:r>
          </w:p>
          <w:p w14:paraId="29A4EED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convergenza tra placche litosferiche nelle tre possibili combinazioni.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76B11DC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il vulcanismo, la sismicità e l’orogenesi con la convergenza tra placche litosferiche.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98EC68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46AEBA7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42433C5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 margini trasformi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E2CBBB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F77722" w14:paraId="28387615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3517D1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margini trasformi.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DF6E9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1A168A7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1916CBF0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1A9A8008" w14:textId="77777777" w:rsidR="009B6E49" w:rsidRPr="00F77722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F77722" w14:paraId="2557A07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E79D4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4. La teoria della tettonica delle placche fornisce una spiegazione unitaria di tutti i processi endogeni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47DB6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1E74A25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DB3183F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teoria della tettonica delle placche.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AB5F2C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tra loro tutti i processi endogeni.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2F26C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8EFE83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6ABDE0B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A722CF3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9336822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42E8B97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8ADCBEA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F77722" w14:paraId="7331C0A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85486F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convezione del mantello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38C030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BED5E6A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B806D4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convezione del mantello.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CEAD625" w14:textId="77777777" w:rsidR="009B6E49" w:rsidRPr="00F77722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F77722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Collegare la convezione del mantello con la teoria della tettonica delle placche.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8262F33" w14:textId="77777777" w:rsidR="009B6E49" w:rsidRPr="00F77722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1C4BECC4" w14:textId="77777777" w:rsidR="009B6E49" w:rsidRPr="00F77722" w:rsidRDefault="009B6E49" w:rsidP="009B6E49">
      <w:pPr>
        <w:ind w:right="113"/>
        <w:rPr>
          <w:rFonts w:ascii="Verdana" w:hAnsi="Verdana"/>
          <w:lang w:val="it-IT"/>
        </w:rPr>
      </w:pPr>
    </w:p>
    <w:p w14:paraId="48571BA4" w14:textId="1E13E361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298AD53F" w14:textId="77777777" w:rsidR="009B6E49" w:rsidRPr="00BA6B33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11</w:t>
      </w:r>
      <w:r w:rsidRPr="00BA6B33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BA6B33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>La storia della Terra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BA6B33" w14:paraId="055B2F1F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23A32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381EF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098C6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BA6B33" w14:paraId="693A5BCD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2B6F7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1. La scala dei tempi geologici è il calendario in cui collocare </w:t>
            </w:r>
            <w:r w:rsidRPr="00BA6B33">
              <w:rPr>
                <w:rFonts w:ascii="MS Gothic" w:eastAsia="MS Gothic" w:hAnsi="MS Gothic" w:cs="MS Gothic" w:hint="eastAsia"/>
                <w:b/>
                <w:bCs/>
                <w:sz w:val="17"/>
                <w:szCs w:val="17"/>
                <w:lang w:val="it-IT" w:eastAsia="it-IT"/>
              </w:rPr>
              <w:t> 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la storia della Terra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60BCDE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0BC9BEB0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E0A86D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datazione delle rocce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AA5F74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221C9060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3CDB854C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C9586F5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1F67306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4B7EF19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1" w:right="113" w:hanging="241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2F5C8792" w14:textId="77777777" w:rsidR="009B6E49" w:rsidRPr="00BA6B33" w:rsidRDefault="009B6E49" w:rsidP="00D14FE5">
            <w:pPr>
              <w:autoSpaceDE w:val="0"/>
              <w:autoSpaceDN w:val="0"/>
              <w:adjustRightInd w:val="0"/>
              <w:ind w:left="241" w:right="113" w:hanging="241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692CFF51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5A526D3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relativa.</w:t>
            </w:r>
          </w:p>
          <w:p w14:paraId="3BCF520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correlazione stratigrafica.</w:t>
            </w:r>
          </w:p>
          <w:p w14:paraId="1B8ACD8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la datazione assoluta.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6FB9EF7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la differenza tra datazione relativa e assoluta.</w:t>
            </w:r>
          </w:p>
          <w:p w14:paraId="6E0E4B49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un grafico sul decadimento radioattivo per datare un evento.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56B1C64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DDCF6CF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E4BC234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scala dei tempi geologici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6647C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919D7B0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0F548A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Descrivere la scala cronostratigrafica.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CF1064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la scala cronostratigrafica per collocare un evento in un dato eone, era, periodo o epoca.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89F8C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F745C45" w14:textId="77777777" w:rsidR="009B6E49" w:rsidRPr="00BA6B33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</w:p>
    <w:p w14:paraId="1E049B09" w14:textId="77777777" w:rsidR="009B6E49" w:rsidRPr="00BA6B33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21"/>
          <w:szCs w:val="21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E70FEC" w14:paraId="679DB70F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BC6530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2. La storia della Terra è guidata dalla tettonica delle placche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2AFC4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E70FEC" w14:paraId="6C9045D9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884B7E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Precambriano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8F0F21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44170B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434C15D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76EAC16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2709BA13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3B342CE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5BABE7D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6CE942D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BB562D5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089D58A1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175DC466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0344417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244BB02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D48AF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E35315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F73F7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3ABA4C1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6B1607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Paleozoico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CDC98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9EAB34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806D439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9084075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9DB9B9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445DBBA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BED09D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Terra nel Mesozoico e nel Cenozoico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9FE695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7F82EB1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F56B4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geologici che hanno caratterizzato il Mesozoico e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421930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71266A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6A636D0E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7240DF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glaciazioni del Quaternario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38E2D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BA6B33" w14:paraId="0934A101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35BA435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le glaciazioni pleistoceniche.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B72ADE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F4678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3924C4A3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11599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La storia della vita è un susseguirsi di evoluzione ed estinzione delle specie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A7A2FF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5C87C608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987D4D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Precambriano e la comparsa della vita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0BD5E1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4418E996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0AC5F8F6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7ECA432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C640028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2366F140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240" w:right="113" w:hanging="24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F41DB5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left="240" w:right="113" w:hanging="24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</w:tc>
      </w:tr>
      <w:tr w:rsidR="009B6E49" w:rsidRPr="00E70FEC" w14:paraId="3555CFB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C51AA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Precambriano.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9CCBF8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49A54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5B8D76B2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80E40D3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Paleozoico e l’“esplosione” della vita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5D9B1F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44B8CCB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D0F7150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Paleozoico.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7B046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E656E76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6C246D2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651F3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Mesozoico e il predominio dei rettili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F6A4D4E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2532AF4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C0D0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Mesozoico.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E0D285A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D1D7D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14E93BB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A39B2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Cenozoico e la supremazia dei mammiferi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E84BA3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0B206C95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2A4532A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i principali eventi biologici che hanno caratterizzato il Cenozoico.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51745E2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8E0977C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BA6B33" w14:paraId="48A612EA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5F23F41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L’evoluzione di </w:t>
            </w:r>
            <w:r w:rsidRPr="00BA6B33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Homo sapiens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971AA7B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83D096C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3079DE" w14:textId="77777777" w:rsidR="009B6E49" w:rsidRPr="00BA6B33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i principali eventi che hanno caratterizzato l’evoluzione di </w:t>
            </w:r>
            <w:r w:rsidRPr="00BA6B33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Homo sapiens</w:t>
            </w:r>
            <w:r w:rsidRPr="00BA6B33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CC011D7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7936ED" w14:textId="77777777" w:rsidR="009B6E49" w:rsidRPr="00BA6B33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</w:tbl>
    <w:p w14:paraId="689F6094" w14:textId="77777777" w:rsidR="009B6E49" w:rsidRPr="00BA6B33" w:rsidRDefault="009B6E49" w:rsidP="009B6E49">
      <w:pPr>
        <w:autoSpaceDE w:val="0"/>
        <w:autoSpaceDN w:val="0"/>
        <w:adjustRightInd w:val="0"/>
        <w:ind w:right="113"/>
        <w:jc w:val="both"/>
        <w:rPr>
          <w:rFonts w:ascii="Verdana" w:eastAsia="Cambria" w:hAnsi="Verdana" w:cs="Verdana"/>
          <w:sz w:val="18"/>
          <w:szCs w:val="18"/>
          <w:lang w:val="it-IT" w:eastAsia="it-IT"/>
        </w:rPr>
      </w:pPr>
    </w:p>
    <w:p w14:paraId="7C06BCED" w14:textId="08151695" w:rsidR="009B6E49" w:rsidRDefault="009B6E49">
      <w:pPr>
        <w:spacing w:after="160"/>
        <w:rPr>
          <w:lang w:val="it-IT"/>
        </w:rPr>
      </w:pPr>
      <w:r>
        <w:rPr>
          <w:lang w:val="it-IT"/>
        </w:rPr>
        <w:br w:type="page"/>
      </w:r>
    </w:p>
    <w:p w14:paraId="7FF5A2FB" w14:textId="77777777" w:rsidR="009B6E49" w:rsidRPr="00387795" w:rsidRDefault="009B6E49" w:rsidP="009B6E49">
      <w:pPr>
        <w:autoSpaceDE w:val="0"/>
        <w:autoSpaceDN w:val="0"/>
        <w:adjustRightInd w:val="0"/>
        <w:spacing w:after="85"/>
        <w:ind w:right="113"/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</w:pPr>
      <w:r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lastRenderedPageBreak/>
        <w:t>CAPITOLO 12</w:t>
      </w:r>
      <w:r w:rsidRPr="00387795">
        <w:rPr>
          <w:rFonts w:ascii="Verdana" w:eastAsia="Cambria" w:hAnsi="Verdana" w:cs="Lucida Grande"/>
          <w:b/>
          <w:bCs/>
          <w:sz w:val="28"/>
          <w:szCs w:val="28"/>
          <w:lang w:val="it-IT" w:eastAsia="it-IT"/>
        </w:rPr>
        <w:t> </w:t>
      </w:r>
      <w:r w:rsidRPr="00387795">
        <w:rPr>
          <w:rFonts w:ascii="Verdana" w:eastAsia="Cambria" w:hAnsi="Verdana" w:cs="Verdana"/>
          <w:b/>
          <w:bCs/>
          <w:sz w:val="28"/>
          <w:szCs w:val="28"/>
          <w:lang w:val="it-IT" w:eastAsia="it-IT"/>
        </w:rPr>
        <w:t xml:space="preserve"> I cambiamenti climatici</w:t>
      </w: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387795" w14:paraId="4B80557A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7A869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A6889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>ABILITÀ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D9182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Verdana" w:eastAsia="Cambria" w:hAnsi="Verdana" w:cs="HelveticaNeueLT Std Cn"/>
                <w:b/>
                <w:bCs/>
                <w:sz w:val="18"/>
                <w:szCs w:val="18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8"/>
                <w:szCs w:val="18"/>
                <w:lang w:val="it-IT" w:eastAsia="it-IT"/>
              </w:rPr>
              <w:t xml:space="preserve">COMPETENZE </w:t>
            </w:r>
          </w:p>
        </w:tc>
      </w:tr>
      <w:tr w:rsidR="009B6E49" w:rsidRPr="00E70FEC" w14:paraId="12790616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5C03D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1. L’attuale cambiamento climatico riguarda tutti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0BEC6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E70FEC" w14:paraId="596D716A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7EB253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Il riscaldamento globale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FFF47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5053581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286868A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48832B1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6B186D63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232967F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0686A2C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761FBF0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3AEF55D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0ABDEAA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57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dell’umanità nel perturbare gli equilibri naturali.</w:t>
            </w:r>
          </w:p>
          <w:p w14:paraId="32E01409" w14:textId="77777777" w:rsidR="009B6E49" w:rsidRPr="00387795" w:rsidRDefault="009B6E49" w:rsidP="00D14FE5">
            <w:pPr>
              <w:autoSpaceDE w:val="0"/>
              <w:autoSpaceDN w:val="0"/>
              <w:adjustRightInd w:val="0"/>
              <w:ind w:left="91" w:right="57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387795" w14:paraId="475EE083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6A4C8A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57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34E2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BCA9FBD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905408C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D7ED0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Le conseguenze del riscaldamento globale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FAD5E3D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C633A4A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98A146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Elencare le principali conseguenze del riscaldamento globale.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13D693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Comprendere il legame tra il riscaldamento globale e le sue conseguenze.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BFA4CDC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3CC7D1B" w14:textId="77777777" w:rsidTr="00D14FE5">
        <w:tblPrEx>
          <w:tblBorders>
            <w:top w:val="none" w:sz="0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5BFDC5C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cambiamenti climatici e i meccanismi di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feedback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75871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1B364B2" w14:textId="77777777" w:rsidTr="00D14FE5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E86965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Definire i cambiamenti climatici.</w:t>
            </w:r>
          </w:p>
          <w:p w14:paraId="7D2039C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56862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Fare esempi di meccanismi di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feedback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anche in contesti diversi da quelli noti.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664D62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</w:tbl>
    <w:p w14:paraId="2A2ACE11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E70FEC" w14:paraId="248F467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302E01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 xml:space="preserve">2. Lo studio dei climi del passato si basa sui 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61AF5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E70FEC" w14:paraId="10FBA7E0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78EF1C3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Conoscere il clima del passato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1DD97F6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D1B9535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637C7C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4F7051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738C06B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5DEBA5B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441B068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7194578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7F8AF591" w14:textId="77777777" w:rsidR="009B6E49" w:rsidRPr="00387795" w:rsidRDefault="009B6E49" w:rsidP="00D14FE5">
            <w:pPr>
              <w:autoSpaceDE w:val="0"/>
              <w:autoSpaceDN w:val="0"/>
              <w:adjustRightInd w:val="0"/>
              <w:ind w:left="92" w:right="113" w:hanging="142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614F98DE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63FAF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Definire 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9EBCB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Comprendere l’importanza dei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 nelle ricostruzioni paleoclimatiche.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BBB08D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</w:p>
        </w:tc>
      </w:tr>
      <w:tr w:rsidR="009B6E49" w:rsidRPr="00387795" w14:paraId="1DB7AB66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5A85849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 xml:space="preserve">I </w:t>
            </w: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proxy data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4FC7F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46C0E29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A3718E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Elencare e descrivere i principali </w:t>
            </w:r>
            <w:r w:rsidRPr="00387795">
              <w:rPr>
                <w:rFonts w:ascii="Verdana" w:eastAsia="Cambria" w:hAnsi="Verdana" w:cs="Verdana"/>
                <w:i/>
                <w:iCs/>
                <w:sz w:val="17"/>
                <w:szCs w:val="17"/>
                <w:lang w:val="it-IT" w:eastAsia="it-IT"/>
              </w:rPr>
              <w:t>proxy data</w:t>
            </w: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EC3669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944187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lang w:val="it-IT" w:eastAsia="it-IT"/>
              </w:rPr>
            </w:pPr>
          </w:p>
        </w:tc>
      </w:tr>
      <w:tr w:rsidR="009B6E49" w:rsidRPr="00E70FEC" w14:paraId="6B64F31E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680ED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lastRenderedPageBreak/>
              <w:t>3. Le attività umane sono la causa principale del riscaldamento globale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0D2C3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sz w:val="17"/>
                <w:szCs w:val="17"/>
                <w:lang w:val="it-IT" w:eastAsia="it-IT"/>
              </w:rPr>
              <w:t>Competenze di asse: A, B, C</w:t>
            </w:r>
          </w:p>
        </w:tc>
      </w:tr>
      <w:tr w:rsidR="009B6E49" w:rsidRPr="00E70FEC" w14:paraId="47388A0F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ACFC34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lang w:val="it-IT" w:eastAsia="it-IT"/>
              </w:rPr>
              <w:t>La concentrazione di CO</w:t>
            </w:r>
            <w:r w:rsidRPr="00387795">
              <w:rPr>
                <w:rFonts w:ascii="Verdana" w:eastAsia="Cambria" w:hAnsi="Verdana" w:cs="Verdana"/>
                <w:b/>
                <w:bCs/>
                <w:i/>
                <w:iCs/>
                <w:sz w:val="17"/>
                <w:szCs w:val="17"/>
                <w:vertAlign w:val="subscript"/>
                <w:lang w:val="it-IT" w:eastAsia="it-IT"/>
              </w:rPr>
              <w:t>2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F826A1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2D715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1F60EC4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6455D81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4C505C0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Saper classificare.</w:t>
            </w:r>
          </w:p>
          <w:p w14:paraId="41E63DD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38DE889E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C2BDB6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498C0B1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4" w:right="113" w:hanging="234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1C92CFBF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232" w:right="113" w:hanging="23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4CB50C45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F1539B7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La concentrazione di metano e ossido di diazoto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C53FA45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3786A436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8A49FC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l’effetto serra.</w:t>
            </w:r>
          </w:p>
          <w:p w14:paraId="3E92D15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Elencare i principali gas serra e indicarne le fonti di origine antropica.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176B37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  <w:p w14:paraId="61D02F3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relazione tra attività umane e riscaldamento globale.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AB0B11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14855763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35671D3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L’importanza dello studio dell’attuale cambiamento climatico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598D0F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387795" w14:paraId="38AD5827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5A7629C2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2CEB8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la portata dell’attuale cambiamento climatico rispetto alla storia recente della Terra.</w:t>
            </w:r>
          </w:p>
          <w:p w14:paraId="1054F4D6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leggere un grafico.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6417835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</w:p>
        </w:tc>
      </w:tr>
    </w:tbl>
    <w:p w14:paraId="6D1BB445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5ADFAEAE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b/>
          <w:bCs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387795" w14:paraId="40EA93C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3D2D8A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4. Il clima può cambiare anche per cause naturali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08E94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</w:t>
            </w:r>
          </w:p>
        </w:tc>
      </w:tr>
      <w:tr w:rsidR="009B6E49" w:rsidRPr="00E70FEC" w14:paraId="07113F3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33EF3F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movimenti delle placche litosferiche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D6DEEF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1D758AF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ricondurre l’osservazione dei particolari a dati generali (dai componenti al sistema, dal semplice al complesso) e viceversa.</w:t>
            </w:r>
          </w:p>
          <w:p w14:paraId="4160312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24A1A0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effettuare connessioni logiche.</w:t>
            </w:r>
          </w:p>
          <w:p w14:paraId="0FD46FBC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classificare.</w:t>
            </w:r>
          </w:p>
          <w:p w14:paraId="63CF2AD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Utilizzare classificazioni, generalizzazioni e/o semplici schemi logici per riconoscere il modello di riferimento.</w:t>
            </w:r>
          </w:p>
          <w:p w14:paraId="1DAAF55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4291BFE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2" w:right="113" w:hanging="142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e interpretare immagini, individuando gli aspetti più rilevanti degli oggetti raffigurati.</w:t>
            </w:r>
          </w:p>
          <w:p w14:paraId="6C7CB3F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91" w:right="113" w:hanging="142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  <w:tr w:rsidR="009B6E49" w:rsidRPr="00E70FEC" w14:paraId="13DBECA9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BB3AA4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dei movimenti delle placche litosferiche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6992D14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D6341B0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E70FEC" w14:paraId="049ACABD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712BC4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I moti millenari della Terra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CDC211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52860F47" w14:textId="77777777" w:rsidTr="00D14FE5">
        <w:tblPrEx>
          <w:tblBorders>
            <w:top w:val="none" w:sz="0" w:space="0" w:color="auto"/>
          </w:tblBorders>
        </w:tblPrEx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1606FD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Elencare i moti millenari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della Terra.</w:t>
            </w:r>
          </w:p>
          <w:p w14:paraId="2BAFEB11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Descrivere gli effetti dei moti millenari della Terra </w:t>
            </w:r>
            <w:r w:rsidRPr="00387795">
              <w:rPr>
                <w:rFonts w:ascii="MS Gothic" w:eastAsia="MS Gothic" w:hAnsi="MS Gothic" w:cs="MS Gothic" w:hint="eastAsia"/>
                <w:kern w:val="1"/>
                <w:sz w:val="17"/>
                <w:szCs w:val="17"/>
                <w:lang w:val="it-IT" w:eastAsia="it-IT"/>
              </w:rPr>
              <w:t> </w:t>
            </w: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6D9C218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AF7E12B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  <w:tr w:rsidR="009B6E49" w:rsidRPr="00387795" w14:paraId="56CA185B" w14:textId="77777777" w:rsidTr="00D14FE5">
        <w:tblPrEx>
          <w:tblBorders>
            <w:top w:val="none" w:sz="0" w:space="0" w:color="auto"/>
          </w:tblBorders>
        </w:tblPrEx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7C04FCC4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  <w:t>Le eruzioni vulcaniche esplosive</w:t>
            </w: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6661F392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i/>
                <w:iCs/>
                <w:kern w:val="1"/>
                <w:sz w:val="17"/>
                <w:szCs w:val="17"/>
                <w:lang w:val="it-IT" w:eastAsia="it-IT"/>
              </w:rPr>
            </w:pPr>
          </w:p>
        </w:tc>
      </w:tr>
      <w:tr w:rsidR="009B6E49" w:rsidRPr="00E70FEC" w14:paraId="4B1DC116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2153F9D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Descrivere gli effetti delle eruzioni vulcaniche esplosive sui cambiamenti climatici.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24363ABC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4F7809D3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Verdana"/>
                <w:b/>
                <w:bCs/>
                <w:kern w:val="1"/>
                <w:lang w:val="it-IT" w:eastAsia="it-IT"/>
              </w:rPr>
            </w:pPr>
          </w:p>
        </w:tc>
      </w:tr>
    </w:tbl>
    <w:p w14:paraId="4F85563D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21"/>
          <w:szCs w:val="21"/>
          <w:lang w:val="it-IT" w:eastAsia="it-IT"/>
        </w:rPr>
      </w:pPr>
    </w:p>
    <w:p w14:paraId="494A358E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3EF568CB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67C21646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BDD762A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1A0AF0F8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p w14:paraId="30CB070D" w14:textId="77777777" w:rsidR="009B6E49" w:rsidRPr="00387795" w:rsidRDefault="009B6E49" w:rsidP="009B6E49">
      <w:pPr>
        <w:autoSpaceDE w:val="0"/>
        <w:autoSpaceDN w:val="0"/>
        <w:adjustRightInd w:val="0"/>
        <w:ind w:right="113"/>
        <w:rPr>
          <w:rFonts w:ascii="Verdana" w:eastAsia="Cambria" w:hAnsi="Verdana" w:cs="Verdana"/>
          <w:kern w:val="1"/>
          <w:sz w:val="18"/>
          <w:szCs w:val="18"/>
          <w:lang w:val="it-IT" w:eastAsia="it-IT"/>
        </w:rPr>
      </w:pPr>
    </w:p>
    <w:tbl>
      <w:tblPr>
        <w:tblW w:w="10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3142"/>
        <w:gridCol w:w="3923"/>
      </w:tblGrid>
      <w:tr w:rsidR="009B6E49" w:rsidRPr="00E70FEC" w14:paraId="55254DF6" w14:textId="77777777" w:rsidTr="00D14FE5">
        <w:tc>
          <w:tcPr>
            <w:tcW w:w="628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A56F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lastRenderedPageBreak/>
              <w:t>5. Il futuro del pianeta dipenderà dalla scelta di perseguire uno sviluppo sostenibile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470206" w14:textId="77777777" w:rsidR="009B6E49" w:rsidRPr="00387795" w:rsidRDefault="009B6E49" w:rsidP="00D14FE5">
            <w:pPr>
              <w:autoSpaceDE w:val="0"/>
              <w:autoSpaceDN w:val="0"/>
              <w:adjustRightInd w:val="0"/>
              <w:ind w:right="113"/>
              <w:rPr>
                <w:rFonts w:ascii="Verdana" w:eastAsia="Cambria" w:hAnsi="Verdana" w:cs="HelveticaNeueLT Std Cn"/>
                <w:b/>
                <w:bCs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b/>
                <w:bCs/>
                <w:kern w:val="1"/>
                <w:sz w:val="17"/>
                <w:szCs w:val="17"/>
                <w:lang w:val="it-IT" w:eastAsia="it-IT"/>
              </w:rPr>
              <w:t>Competenze di asse: A, C</w:t>
            </w:r>
          </w:p>
        </w:tc>
      </w:tr>
      <w:tr w:rsidR="009B6E49" w:rsidRPr="00E70FEC" w14:paraId="4ABEEC8F" w14:textId="77777777" w:rsidTr="00D14FE5">
        <w:tc>
          <w:tcPr>
            <w:tcW w:w="3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132CAF89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Definire lo sviluppo sostenibile.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3456D41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Comprendere che anche le nostre azioni individuali possono avere effetto sui cambiamenti climatici.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nil"/>
              <w:left w:w="85" w:type="nil"/>
              <w:bottom w:w="85" w:type="nil"/>
              <w:right w:w="85" w:type="nil"/>
            </w:tcMar>
          </w:tcPr>
          <w:p w14:paraId="02134E7A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Possedere i contenuti fondamentali delle scienze della Terra, padroneggiandone il linguaggio, le procedure e i metodi di indagine.</w:t>
            </w:r>
          </w:p>
          <w:p w14:paraId="39B642D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Saper riconoscere e stabilire relazioni.</w:t>
            </w:r>
          </w:p>
          <w:p w14:paraId="202DEAA7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Raccogliere dati attraverso l’osservazione dei fenomeni naturali; individuare, con la guida dell’insegnante, una possibile interpretazione dei dati in base a semplici modelli.</w:t>
            </w:r>
          </w:p>
          <w:p w14:paraId="1C8FBEEB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Porre l’attenzione sulle leggi, sui modelli, sulle relazioni tra i vari fattori di uno stesso fenomeno e tra fenomeni differenti.</w:t>
            </w:r>
          </w:p>
          <w:p w14:paraId="519C0454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Interpretare un fenomeno naturale dal punto di vista energetico distinguendo le varie trasformazioni di energia in rapporto alle leggi che le governano.</w:t>
            </w:r>
          </w:p>
          <w:p w14:paraId="695EE4E0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 xml:space="preserve">&gt; </w:t>
            </w:r>
            <w:r w:rsidRPr="00387795">
              <w:rPr>
                <w:rFonts w:ascii="Verdana" w:eastAsia="Cambria" w:hAnsi="Verdana" w:cs="Verdana"/>
                <w:spacing w:val="-2"/>
                <w:kern w:val="1"/>
                <w:sz w:val="17"/>
                <w:szCs w:val="17"/>
                <w:lang w:val="it-IT" w:eastAsia="it-IT"/>
              </w:rPr>
              <w:t>Riconoscere il ruolo dell’umanità nel perturbare gli equilibri naturali.</w:t>
            </w:r>
          </w:p>
          <w:p w14:paraId="787F67D2" w14:textId="77777777" w:rsidR="009B6E49" w:rsidRPr="00387795" w:rsidRDefault="009B6E49" w:rsidP="00D14FE5">
            <w:pPr>
              <w:autoSpaceDE w:val="0"/>
              <w:autoSpaceDN w:val="0"/>
              <w:adjustRightInd w:val="0"/>
              <w:spacing w:after="57"/>
              <w:ind w:left="170" w:right="113" w:hanging="170"/>
              <w:rPr>
                <w:rFonts w:ascii="Verdana" w:eastAsia="Cambria" w:hAnsi="Verdana" w:cs="HelveticaNeueLT Std Cn"/>
                <w:kern w:val="1"/>
                <w:sz w:val="17"/>
                <w:szCs w:val="17"/>
                <w:lang w:val="it-IT" w:eastAsia="it-IT"/>
              </w:rPr>
            </w:pPr>
            <w:r w:rsidRPr="00387795">
              <w:rPr>
                <w:rFonts w:ascii="Verdana" w:eastAsia="Cambria" w:hAnsi="Verdana" w:cs="Verdana"/>
                <w:kern w:val="1"/>
                <w:sz w:val="17"/>
                <w:szCs w:val="17"/>
                <w:lang w:val="it-IT" w:eastAsia="it-IT"/>
              </w:rPr>
              <w:t>&gt; Riconoscere il ruolo della tecnologia nella ricerca scientifica applicata.</w:t>
            </w:r>
          </w:p>
        </w:tc>
      </w:tr>
    </w:tbl>
    <w:p w14:paraId="1985FACD" w14:textId="77777777" w:rsidR="009B6E49" w:rsidRPr="00387795" w:rsidRDefault="009B6E49" w:rsidP="009B6E49">
      <w:pPr>
        <w:ind w:right="113"/>
        <w:rPr>
          <w:rFonts w:ascii="Verdana" w:hAnsi="Verdana"/>
          <w:lang w:val="it-IT"/>
        </w:rPr>
      </w:pPr>
    </w:p>
    <w:p w14:paraId="2C1014AB" w14:textId="77777777" w:rsidR="009B6E49" w:rsidRPr="009B6E49" w:rsidRDefault="009B6E49">
      <w:pPr>
        <w:rPr>
          <w:lang w:val="it-IT"/>
        </w:rPr>
      </w:pPr>
    </w:p>
    <w:sectPr w:rsidR="009B6E49" w:rsidRPr="009B6E49" w:rsidSect="009B6E49">
      <w:pgSz w:w="11901" w:h="16840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E2C0" w14:textId="77777777" w:rsidR="009B6E49" w:rsidRDefault="009B6E49" w:rsidP="009B6E49">
      <w:r>
        <w:separator/>
      </w:r>
    </w:p>
  </w:endnote>
  <w:endnote w:type="continuationSeparator" w:id="0">
    <w:p w14:paraId="4FD604D2" w14:textId="77777777" w:rsidR="009B6E49" w:rsidRDefault="009B6E49" w:rsidP="009B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LT Std Cn"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7AB2" w14:textId="77777777" w:rsidR="009B6E49" w:rsidRDefault="009B6E49" w:rsidP="005B1E4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006EB225" w14:textId="77777777" w:rsidR="009B6E49" w:rsidRDefault="009B6E49" w:rsidP="005B1E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FF25" w14:textId="4B357470" w:rsidR="009B6E49" w:rsidRPr="009B6E49" w:rsidRDefault="009B6E49" w:rsidP="00964769">
    <w:pPr>
      <w:pStyle w:val="Pidipagina"/>
      <w:rPr>
        <w:sz w:val="16"/>
        <w:lang w:val="it-IT"/>
      </w:rPr>
    </w:pPr>
    <w:r w:rsidRPr="009B6E49">
      <w:rPr>
        <w:sz w:val="16"/>
        <w:lang w:val="it-IT"/>
      </w:rPr>
      <w:t xml:space="preserve">© </w:t>
    </w:r>
    <w:proofErr w:type="spellStart"/>
    <w:r>
      <w:rPr>
        <w:sz w:val="16"/>
        <w:lang w:val="it-IT"/>
      </w:rPr>
      <w:t>Sanoma</w:t>
    </w:r>
    <w:proofErr w:type="spellEnd"/>
    <w:r w:rsidRPr="009B6E49">
      <w:rPr>
        <w:sz w:val="16"/>
        <w:lang w:val="it-IT"/>
      </w:rPr>
      <w:t xml:space="preserve"> Italia S.p.A.</w:t>
    </w:r>
  </w:p>
  <w:p w14:paraId="572EE1CE" w14:textId="77777777" w:rsidR="009B6E49" w:rsidRPr="009B6E49" w:rsidRDefault="009B6E49">
    <w:pPr>
      <w:pStyle w:val="Pidipagina"/>
      <w:rPr>
        <w:lang w:val="it-IT"/>
      </w:rPr>
    </w:pPr>
  </w:p>
  <w:p w14:paraId="3C99763D" w14:textId="77777777" w:rsidR="009B6E49" w:rsidRPr="009B6E49" w:rsidRDefault="009B6E49">
    <w:pPr>
      <w:pStyle w:val="Pidipagina"/>
      <w:rPr>
        <w:rFonts w:ascii="Verdana" w:hAnsi="Verdana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1809" w14:textId="77777777" w:rsidR="009B6E49" w:rsidRDefault="009B6E49" w:rsidP="009B6E49">
      <w:r>
        <w:separator/>
      </w:r>
    </w:p>
  </w:footnote>
  <w:footnote w:type="continuationSeparator" w:id="0">
    <w:p w14:paraId="6DFDA8C7" w14:textId="77777777" w:rsidR="009B6E49" w:rsidRDefault="009B6E49" w:rsidP="009B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7A40" w14:textId="77777777" w:rsidR="009B6E49" w:rsidRDefault="009B6E49" w:rsidP="005B1E49">
    <w:pPr>
      <w:rPr>
        <w:rFonts w:ascii="Verdana" w:hAnsi="Verdana"/>
        <w:sz w:val="20"/>
        <w:lang w:val="it-IT"/>
      </w:rPr>
    </w:pPr>
  </w:p>
  <w:p w14:paraId="4DDBA09F" w14:textId="77777777" w:rsidR="009B6E49" w:rsidRPr="00F9223D" w:rsidRDefault="009B6E49" w:rsidP="005B1E49">
    <w:pPr>
      <w:rPr>
        <w:rFonts w:ascii="Verdana" w:hAnsi="Verdana"/>
        <w:sz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49"/>
    <w:rsid w:val="0015736C"/>
    <w:rsid w:val="00553B7A"/>
    <w:rsid w:val="00773EC3"/>
    <w:rsid w:val="009B6E49"/>
    <w:rsid w:val="00A2158B"/>
    <w:rsid w:val="00A23AE2"/>
    <w:rsid w:val="00AE2945"/>
    <w:rsid w:val="00BB6063"/>
    <w:rsid w:val="00E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1950"/>
  <w15:chartTrackingRefBased/>
  <w15:docId w15:val="{4400FE3E-8AB9-4216-9900-2F823288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E49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6E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6E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E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6E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6E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6E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6E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6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6E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E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6E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6E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6E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6E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B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6E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6E4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6E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6E49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B6E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6E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6E49"/>
    <w:rPr>
      <w:b/>
      <w:bCs/>
      <w:smallCaps/>
      <w:color w:val="2F5496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B6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B6E49"/>
  </w:style>
  <w:style w:type="paragraph" w:styleId="Intestazione">
    <w:name w:val="header"/>
    <w:basedOn w:val="Normale"/>
    <w:link w:val="IntestazioneCarattere"/>
    <w:uiPriority w:val="99"/>
    <w:unhideWhenUsed/>
    <w:rsid w:val="009B6E4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6D4E-3936-4C36-9952-306E973F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13404</Words>
  <Characters>76403</Characters>
  <Application>Microsoft Office Word</Application>
  <DocSecurity>0</DocSecurity>
  <Lines>636</Lines>
  <Paragraphs>179</Paragraphs>
  <ScaleCrop>false</ScaleCrop>
  <Company/>
  <LinksUpToDate>false</LinksUpToDate>
  <CharactersWithSpaces>89628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Caminada</dc:creator>
  <cp:keywords/>
  <dc:description/>
  <cp:lastModifiedBy>Francesca Caminada</cp:lastModifiedBy>
  <cp:revision>4</cp:revision>
  <dcterms:created xsi:type="dcterms:W3CDTF">2025-07-24T09:24:00Z</dcterms:created>
  <dcterms:modified xsi:type="dcterms:W3CDTF">2025-07-24T10:59:00Z</dcterms:modified>
</cp:coreProperties>
</file>